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97E2" w14:textId="66B236C5" w:rsidR="00A26B65" w:rsidRDefault="003F76EA" w:rsidP="003F777B">
      <w:pPr>
        <w:adjustRightInd w:val="0"/>
        <w:snapToGrid w:val="0"/>
        <w:spacing w:line="180" w:lineRule="auto"/>
        <w:jc w:val="center"/>
        <w:rPr>
          <w:rFonts w:ascii="Meiryo UI" w:eastAsia="Meiryo UI" w:hAnsi="Meiryo UI" w:cs="Meiryo UI"/>
          <w:b/>
          <w:bCs/>
          <w:color w:val="000000" w:themeColor="text1"/>
          <w:sz w:val="24"/>
          <w:szCs w:val="24"/>
          <w:lang w:eastAsia="zh-TW"/>
        </w:rPr>
      </w:pPr>
      <w:r>
        <w:rPr>
          <w:rFonts w:ascii="Meiryo UI" w:eastAsia="Meiryo UI" w:hAnsi="Meiryo UI" w:cs="Meiryo UI" w:hint="eastAsia"/>
          <w:b/>
          <w:bCs/>
          <w:color w:val="000000" w:themeColor="text1"/>
          <w:sz w:val="24"/>
          <w:szCs w:val="24"/>
          <w:lang w:eastAsia="zh-TW"/>
        </w:rPr>
        <w:t>令和</w:t>
      </w:r>
      <w:r w:rsidR="00665F84">
        <w:rPr>
          <w:rFonts w:ascii="Meiryo UI" w:eastAsia="Meiryo UI" w:hAnsi="Meiryo UI" w:cs="Meiryo UI" w:hint="eastAsia"/>
          <w:b/>
          <w:bCs/>
          <w:color w:val="000000" w:themeColor="text1"/>
          <w:sz w:val="24"/>
          <w:szCs w:val="24"/>
          <w:lang w:eastAsia="zh-TW"/>
        </w:rPr>
        <w:t>７</w:t>
      </w:r>
      <w:r w:rsidR="007D5781" w:rsidRPr="007D5781">
        <w:rPr>
          <w:rFonts w:ascii="Meiryo UI" w:eastAsia="Meiryo UI" w:hAnsi="Meiryo UI" w:cs="Meiryo UI" w:hint="eastAsia"/>
          <w:b/>
          <w:bCs/>
          <w:color w:val="000000" w:themeColor="text1"/>
          <w:sz w:val="24"/>
          <w:szCs w:val="24"/>
          <w:lang w:eastAsia="zh-TW"/>
        </w:rPr>
        <w:t>年度</w:t>
      </w:r>
      <w:r w:rsidR="007D5781">
        <w:rPr>
          <w:rFonts w:ascii="Meiryo UI" w:eastAsia="Meiryo UI" w:hAnsi="Meiryo UI" w:cs="Meiryo UI" w:hint="eastAsia"/>
          <w:b/>
          <w:bCs/>
          <w:color w:val="000000" w:themeColor="text1"/>
          <w:sz w:val="24"/>
          <w:szCs w:val="24"/>
          <w:lang w:eastAsia="zh-TW"/>
        </w:rPr>
        <w:t xml:space="preserve">　</w:t>
      </w:r>
      <w:r w:rsidR="00FC7CA0" w:rsidRPr="00FC7CA0">
        <w:rPr>
          <w:rFonts w:ascii="Meiryo UI" w:eastAsia="Meiryo UI" w:hAnsi="Meiryo UI" w:cs="Meiryo UI" w:hint="eastAsia"/>
          <w:b/>
          <w:bCs/>
          <w:color w:val="000000" w:themeColor="text1"/>
          <w:sz w:val="24"/>
          <w:szCs w:val="24"/>
          <w:lang w:eastAsia="zh-TW"/>
        </w:rPr>
        <w:t>中心市街地</w:t>
      </w:r>
      <w:r w:rsidR="00665F84">
        <w:rPr>
          <w:rFonts w:ascii="Meiryo UI" w:eastAsia="Meiryo UI" w:hAnsi="Meiryo UI" w:cs="Meiryo UI" w:hint="eastAsia"/>
          <w:b/>
          <w:bCs/>
          <w:color w:val="000000" w:themeColor="text1"/>
          <w:sz w:val="24"/>
          <w:szCs w:val="24"/>
          <w:lang w:eastAsia="zh-TW"/>
        </w:rPr>
        <w:t>新規出店助成金</w:t>
      </w:r>
    </w:p>
    <w:p w14:paraId="1E74A932" w14:textId="7D92BAA1" w:rsidR="00712FE2" w:rsidRDefault="00FC7CA0" w:rsidP="00142FED">
      <w:pPr>
        <w:adjustRightInd w:val="0"/>
        <w:snapToGrid w:val="0"/>
        <w:spacing w:line="180" w:lineRule="auto"/>
        <w:jc w:val="center"/>
        <w:rPr>
          <w:rFonts w:ascii="Meiryo UI" w:eastAsia="Meiryo UI" w:hAnsi="Meiryo UI" w:cs="Meiryo UI"/>
          <w:b/>
          <w:sz w:val="24"/>
          <w:szCs w:val="24"/>
        </w:rPr>
      </w:pPr>
      <w:r>
        <w:rPr>
          <w:rFonts w:ascii="Meiryo UI" w:eastAsia="Meiryo UI" w:hAnsi="Meiryo UI" w:cs="Meiryo UI" w:hint="eastAsia"/>
          <w:b/>
          <w:bCs/>
          <w:color w:val="000000" w:themeColor="text1"/>
          <w:sz w:val="24"/>
          <w:szCs w:val="24"/>
        </w:rPr>
        <w:t>「</w:t>
      </w:r>
      <w:r w:rsidR="004B19A8">
        <w:rPr>
          <w:rFonts w:ascii="Meiryo UI" w:eastAsia="Meiryo UI" w:hAnsi="Meiryo UI" w:cs="Meiryo UI" w:hint="eastAsia"/>
          <w:b/>
          <w:bCs/>
          <w:color w:val="000000" w:themeColor="text1"/>
          <w:sz w:val="24"/>
          <w:szCs w:val="24"/>
        </w:rPr>
        <w:t>助成金</w:t>
      </w:r>
      <w:r w:rsidR="00BE5BE1" w:rsidRPr="00017113">
        <w:rPr>
          <w:rFonts w:ascii="Meiryo UI" w:eastAsia="Meiryo UI" w:hAnsi="Meiryo UI" w:cs="Meiryo UI" w:hint="eastAsia"/>
          <w:b/>
          <w:sz w:val="24"/>
          <w:szCs w:val="24"/>
        </w:rPr>
        <w:t>交</w:t>
      </w:r>
      <w:r w:rsidR="00BE5BE1" w:rsidRPr="00C454A8">
        <w:rPr>
          <w:rFonts w:ascii="Meiryo UI" w:eastAsia="Meiryo UI" w:hAnsi="Meiryo UI" w:cs="Meiryo UI" w:hint="eastAsia"/>
          <w:b/>
          <w:sz w:val="24"/>
          <w:szCs w:val="24"/>
        </w:rPr>
        <w:t>付申請書</w:t>
      </w:r>
      <w:r w:rsidR="00C454A8">
        <w:rPr>
          <w:rFonts w:ascii="Meiryo UI" w:eastAsia="Meiryo UI" w:hAnsi="Meiryo UI" w:cs="Meiryo UI" w:hint="eastAsia"/>
          <w:b/>
          <w:sz w:val="24"/>
          <w:szCs w:val="24"/>
        </w:rPr>
        <w:t>」</w:t>
      </w:r>
    </w:p>
    <w:p w14:paraId="7C8BB2CF" w14:textId="693E8A47" w:rsidR="0041138F" w:rsidRPr="0041138F" w:rsidRDefault="0041138F" w:rsidP="00007354">
      <w:pPr>
        <w:adjustRightInd w:val="0"/>
        <w:snapToGrid w:val="0"/>
        <w:jc w:val="center"/>
        <w:rPr>
          <w:rFonts w:ascii="Meiryo UI" w:eastAsia="Meiryo UI" w:hAnsi="Meiryo UI" w:cs="Meiryo UI"/>
          <w:b/>
          <w:sz w:val="6"/>
          <w:szCs w:val="6"/>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ayout w:type="fixed"/>
        <w:tblCellMar>
          <w:left w:w="57" w:type="dxa"/>
          <w:right w:w="57" w:type="dxa"/>
        </w:tblCellMar>
        <w:tblLook w:val="0000" w:firstRow="0" w:lastRow="0" w:firstColumn="0" w:lastColumn="0" w:noHBand="0" w:noVBand="0"/>
      </w:tblPr>
      <w:tblGrid>
        <w:gridCol w:w="2124"/>
        <w:gridCol w:w="2974"/>
        <w:gridCol w:w="2131"/>
        <w:gridCol w:w="3257"/>
      </w:tblGrid>
      <w:tr w:rsidR="00935BE3" w14:paraId="1179C010" w14:textId="77777777" w:rsidTr="00AE1530">
        <w:trPr>
          <w:trHeight w:hRule="exact" w:val="544"/>
        </w:trPr>
        <w:tc>
          <w:tcPr>
            <w:tcW w:w="1013" w:type="pct"/>
            <w:tcBorders>
              <w:bottom w:val="single" w:sz="12" w:space="0" w:color="auto"/>
            </w:tcBorders>
            <w:shd w:val="clear" w:color="auto" w:fill="DAEEF3" w:themeFill="accent5" w:themeFillTint="33"/>
            <w:vAlign w:val="center"/>
          </w:tcPr>
          <w:p w14:paraId="1657B2A0" w14:textId="77777777" w:rsidR="009C7206" w:rsidRPr="009858BF" w:rsidRDefault="009C7206" w:rsidP="009858BF">
            <w:pPr>
              <w:pStyle w:val="MeiriyoUI10"/>
              <w:jc w:val="center"/>
              <w:rPr>
                <w:b/>
                <w:sz w:val="20"/>
              </w:rPr>
            </w:pPr>
            <w:r w:rsidRPr="009858BF">
              <w:rPr>
                <w:rFonts w:hint="eastAsia"/>
                <w:b/>
                <w:sz w:val="20"/>
              </w:rPr>
              <w:t>申請日</w:t>
            </w:r>
          </w:p>
        </w:tc>
        <w:tc>
          <w:tcPr>
            <w:tcW w:w="1418" w:type="pct"/>
            <w:tcBorders>
              <w:bottom w:val="single" w:sz="12" w:space="0" w:color="auto"/>
            </w:tcBorders>
            <w:shd w:val="clear" w:color="auto" w:fill="FFFFFF" w:themeFill="background1"/>
            <w:vAlign w:val="center"/>
          </w:tcPr>
          <w:p w14:paraId="3D6C6EAE" w14:textId="1C77FC3F" w:rsidR="009C7206" w:rsidRPr="00C63FEA" w:rsidRDefault="003F76EA" w:rsidP="00807542">
            <w:pPr>
              <w:adjustRightInd w:val="0"/>
              <w:snapToGrid w:val="0"/>
              <w:ind w:left="2" w:right="210"/>
              <w:jc w:val="center"/>
              <w:rPr>
                <w:rFonts w:ascii="Meiryo UI" w:eastAsia="Meiryo UI" w:hAnsi="Meiryo UI" w:cs="Meiryo UI"/>
                <w:sz w:val="20"/>
                <w:szCs w:val="20"/>
              </w:rPr>
            </w:pPr>
            <w:r>
              <w:rPr>
                <w:rFonts w:ascii="Meiryo UI" w:eastAsia="Meiryo UI" w:hAnsi="Meiryo UI" w:cs="Meiryo UI" w:hint="eastAsia"/>
                <w:sz w:val="20"/>
                <w:szCs w:val="20"/>
              </w:rPr>
              <w:t>令和</w:t>
            </w:r>
            <w:r w:rsidR="009C7206" w:rsidRPr="00C63FEA">
              <w:rPr>
                <w:rFonts w:ascii="Meiryo UI" w:eastAsia="Meiryo UI" w:hAnsi="Meiryo UI" w:cs="Meiryo UI" w:hint="eastAsia"/>
                <w:sz w:val="20"/>
                <w:szCs w:val="20"/>
              </w:rPr>
              <w:t xml:space="preserve">　　　年　　　月　　　日</w:t>
            </w:r>
          </w:p>
        </w:tc>
        <w:tc>
          <w:tcPr>
            <w:tcW w:w="1016" w:type="pct"/>
            <w:tcBorders>
              <w:bottom w:val="single" w:sz="12" w:space="0" w:color="auto"/>
            </w:tcBorders>
            <w:shd w:val="clear" w:color="auto" w:fill="DAEEF3" w:themeFill="accent5" w:themeFillTint="33"/>
            <w:vAlign w:val="center"/>
          </w:tcPr>
          <w:p w14:paraId="03DED8CA" w14:textId="1DD73C59" w:rsidR="009C7206" w:rsidRPr="00C63FEA" w:rsidRDefault="009C7206" w:rsidP="003E57A7">
            <w:pPr>
              <w:adjustRightInd w:val="0"/>
              <w:snapToGrid w:val="0"/>
              <w:jc w:val="center"/>
              <w:rPr>
                <w:rFonts w:ascii="Meiryo UI" w:eastAsia="Meiryo UI" w:hAnsi="Meiryo UI" w:cs="Meiryo UI"/>
                <w:sz w:val="20"/>
                <w:szCs w:val="20"/>
                <w:lang w:eastAsia="zh-TW"/>
              </w:rPr>
            </w:pPr>
            <w:r w:rsidRPr="00935BE3">
              <w:rPr>
                <w:rFonts w:ascii="Meiryo UI" w:eastAsia="Meiryo UI" w:hAnsi="Meiryo UI" w:cs="Meiryo UI" w:hint="eastAsia"/>
                <w:b/>
                <w:spacing w:val="1"/>
                <w:w w:val="81"/>
                <w:kern w:val="0"/>
                <w:sz w:val="20"/>
                <w:szCs w:val="20"/>
                <w:fitText w:val="1800" w:id="-1670748928"/>
                <w:lang w:eastAsia="zh-TW"/>
              </w:rPr>
              <w:t>申請事業所区分</w:t>
            </w:r>
            <w:r w:rsidRPr="00935BE3">
              <w:rPr>
                <w:rFonts w:ascii="Meiryo UI" w:eastAsia="Meiryo UI" w:hAnsi="Meiryo UI" w:cs="Meiryo UI" w:hint="eastAsia"/>
                <w:spacing w:val="1"/>
                <w:w w:val="81"/>
                <w:kern w:val="0"/>
                <w:sz w:val="20"/>
                <w:szCs w:val="20"/>
                <w:fitText w:val="1800" w:id="-1670748928"/>
                <w:lang w:eastAsia="zh-TW"/>
              </w:rPr>
              <w:t>（○印</w:t>
            </w:r>
            <w:r w:rsidRPr="00935BE3">
              <w:rPr>
                <w:rFonts w:ascii="Meiryo UI" w:eastAsia="Meiryo UI" w:hAnsi="Meiryo UI" w:cs="Meiryo UI" w:hint="eastAsia"/>
                <w:w w:val="81"/>
                <w:kern w:val="0"/>
                <w:sz w:val="20"/>
                <w:szCs w:val="20"/>
                <w:fitText w:val="1800" w:id="-1670748928"/>
                <w:lang w:eastAsia="zh-TW"/>
              </w:rPr>
              <w:t>）</w:t>
            </w:r>
          </w:p>
        </w:tc>
        <w:tc>
          <w:tcPr>
            <w:tcW w:w="1553" w:type="pct"/>
            <w:tcBorders>
              <w:bottom w:val="single" w:sz="12" w:space="0" w:color="auto"/>
            </w:tcBorders>
            <w:shd w:val="clear" w:color="auto" w:fill="FFFFFF" w:themeFill="background1"/>
            <w:vAlign w:val="center"/>
          </w:tcPr>
          <w:p w14:paraId="172F6D1D" w14:textId="210F15C1" w:rsidR="009C7206" w:rsidRPr="000F0934" w:rsidRDefault="009C7206" w:rsidP="003E57A7">
            <w:pPr>
              <w:adjustRightInd w:val="0"/>
              <w:snapToGrid w:val="0"/>
              <w:ind w:left="13" w:right="210"/>
              <w:jc w:val="center"/>
              <w:rPr>
                <w:rFonts w:ascii="Meiryo UI" w:eastAsia="Meiryo UI" w:hAnsi="Meiryo UI" w:cs="Meiryo UI"/>
                <w:sz w:val="20"/>
                <w:szCs w:val="20"/>
                <w:lang w:eastAsia="zh-TW"/>
              </w:rPr>
            </w:pPr>
            <w:r>
              <w:rPr>
                <w:rFonts w:ascii="Meiryo UI" w:eastAsia="Meiryo UI" w:hAnsi="Meiryo UI" w:cs="Meiryo UI" w:hint="eastAsia"/>
                <w:color w:val="000000" w:themeColor="text1"/>
                <w:lang w:eastAsia="zh-TW"/>
              </w:rPr>
              <w:t>（</w:t>
            </w:r>
            <w:r w:rsidR="00FC7CA0">
              <w:rPr>
                <w:rFonts w:ascii="Meiryo UI" w:eastAsia="Meiryo UI" w:hAnsi="Meiryo UI" w:cs="Meiryo UI" w:hint="eastAsia"/>
                <w:color w:val="000000" w:themeColor="text1"/>
                <w:lang w:eastAsia="zh-TW"/>
              </w:rPr>
              <w:t xml:space="preserve">　　　</w:t>
            </w:r>
            <w:r>
              <w:rPr>
                <w:rFonts w:ascii="Meiryo UI" w:eastAsia="Meiryo UI" w:hAnsi="Meiryo UI" w:cs="Meiryo UI" w:hint="eastAsia"/>
                <w:color w:val="000000" w:themeColor="text1"/>
                <w:lang w:eastAsia="zh-TW"/>
              </w:rPr>
              <w:t xml:space="preserve">）法人　</w:t>
            </w:r>
            <w:r w:rsidR="00807542">
              <w:rPr>
                <w:rFonts w:ascii="Meiryo UI" w:eastAsia="Meiryo UI" w:hAnsi="Meiryo UI" w:cs="Meiryo UI" w:hint="eastAsia"/>
                <w:color w:val="000000" w:themeColor="text1"/>
                <w:lang w:eastAsia="zh-TW"/>
              </w:rPr>
              <w:t xml:space="preserve">　</w:t>
            </w:r>
            <w:r>
              <w:rPr>
                <w:rFonts w:ascii="Meiryo UI" w:eastAsia="Meiryo UI" w:hAnsi="Meiryo UI" w:cs="Meiryo UI" w:hint="eastAsia"/>
                <w:color w:val="000000" w:themeColor="text1"/>
                <w:lang w:eastAsia="zh-TW"/>
              </w:rPr>
              <w:t>（</w:t>
            </w:r>
            <w:r w:rsidR="00FC7CA0">
              <w:rPr>
                <w:rFonts w:ascii="Meiryo UI" w:eastAsia="Meiryo UI" w:hAnsi="Meiryo UI" w:cs="Meiryo UI" w:hint="eastAsia"/>
                <w:color w:val="000000" w:themeColor="text1"/>
                <w:lang w:eastAsia="zh-TW"/>
              </w:rPr>
              <w:t xml:space="preserve">　　　</w:t>
            </w:r>
            <w:r>
              <w:rPr>
                <w:rFonts w:ascii="Meiryo UI" w:eastAsia="Meiryo UI" w:hAnsi="Meiryo UI" w:cs="Meiryo UI" w:hint="eastAsia"/>
                <w:color w:val="000000" w:themeColor="text1"/>
                <w:lang w:eastAsia="zh-TW"/>
              </w:rPr>
              <w:t>）個人</w:t>
            </w:r>
          </w:p>
        </w:tc>
      </w:tr>
      <w:tr w:rsidR="00935BE3" w14:paraId="63664602" w14:textId="77777777" w:rsidTr="00FC7CA0">
        <w:trPr>
          <w:trHeight w:hRule="exact" w:val="25"/>
        </w:trPr>
        <w:tc>
          <w:tcPr>
            <w:tcW w:w="1013" w:type="pct"/>
            <w:tcBorders>
              <w:top w:val="single" w:sz="12" w:space="0" w:color="auto"/>
              <w:bottom w:val="single" w:sz="12" w:space="0" w:color="auto"/>
            </w:tcBorders>
            <w:shd w:val="clear" w:color="auto" w:fill="FFFFFF" w:themeFill="background1"/>
            <w:vAlign w:val="center"/>
          </w:tcPr>
          <w:p w14:paraId="06C9E714" w14:textId="77777777" w:rsidR="00F9329E" w:rsidRPr="009858BF" w:rsidRDefault="00F9329E" w:rsidP="009858BF">
            <w:pPr>
              <w:pStyle w:val="MeiriyoUI10"/>
              <w:jc w:val="center"/>
              <w:rPr>
                <w:b/>
                <w:sz w:val="20"/>
                <w:lang w:eastAsia="zh-TW"/>
              </w:rPr>
            </w:pPr>
          </w:p>
        </w:tc>
        <w:tc>
          <w:tcPr>
            <w:tcW w:w="1418" w:type="pct"/>
            <w:tcBorders>
              <w:top w:val="single" w:sz="12" w:space="0" w:color="auto"/>
              <w:bottom w:val="single" w:sz="12" w:space="0" w:color="auto"/>
            </w:tcBorders>
            <w:shd w:val="clear" w:color="auto" w:fill="FFFFFF" w:themeFill="background1"/>
            <w:vAlign w:val="center"/>
          </w:tcPr>
          <w:p w14:paraId="0AB2A5C3" w14:textId="77777777" w:rsidR="00F9329E" w:rsidRPr="00C63FEA" w:rsidRDefault="00F9329E" w:rsidP="009C7206">
            <w:pPr>
              <w:adjustRightInd w:val="0"/>
              <w:snapToGrid w:val="0"/>
              <w:ind w:left="2" w:right="210"/>
              <w:rPr>
                <w:rFonts w:ascii="Meiryo UI" w:eastAsia="Meiryo UI" w:hAnsi="Meiryo UI" w:cs="Meiryo UI"/>
                <w:sz w:val="20"/>
                <w:szCs w:val="20"/>
                <w:lang w:eastAsia="zh-TW"/>
              </w:rPr>
            </w:pPr>
          </w:p>
        </w:tc>
        <w:tc>
          <w:tcPr>
            <w:tcW w:w="1016" w:type="pct"/>
            <w:tcBorders>
              <w:top w:val="single" w:sz="12" w:space="0" w:color="auto"/>
              <w:bottom w:val="single" w:sz="12" w:space="0" w:color="auto"/>
            </w:tcBorders>
            <w:shd w:val="clear" w:color="auto" w:fill="FFFFFF" w:themeFill="background1"/>
            <w:vAlign w:val="center"/>
          </w:tcPr>
          <w:p w14:paraId="028DE5DD" w14:textId="6A4756F3" w:rsidR="00F9329E" w:rsidRPr="00C63FEA" w:rsidRDefault="00F9329E" w:rsidP="00C63FEA">
            <w:pPr>
              <w:adjustRightInd w:val="0"/>
              <w:snapToGrid w:val="0"/>
              <w:rPr>
                <w:rFonts w:ascii="Meiryo UI" w:eastAsia="Meiryo UI" w:hAnsi="Meiryo UI" w:cs="Meiryo UI"/>
                <w:b/>
                <w:sz w:val="20"/>
                <w:szCs w:val="20"/>
                <w:lang w:eastAsia="zh-TW"/>
              </w:rPr>
            </w:pPr>
          </w:p>
        </w:tc>
        <w:tc>
          <w:tcPr>
            <w:tcW w:w="1553" w:type="pct"/>
            <w:tcBorders>
              <w:top w:val="single" w:sz="12" w:space="0" w:color="auto"/>
              <w:bottom w:val="single" w:sz="12" w:space="0" w:color="auto"/>
            </w:tcBorders>
            <w:shd w:val="clear" w:color="auto" w:fill="FFFFFF" w:themeFill="background1"/>
            <w:vAlign w:val="center"/>
          </w:tcPr>
          <w:p w14:paraId="18B7EF5B" w14:textId="77777777" w:rsidR="00F9329E" w:rsidRDefault="00F9329E" w:rsidP="009C7206">
            <w:pPr>
              <w:adjustRightInd w:val="0"/>
              <w:snapToGrid w:val="0"/>
              <w:ind w:left="13" w:right="210"/>
              <w:rPr>
                <w:rFonts w:ascii="Meiryo UI" w:eastAsia="Meiryo UI" w:hAnsi="Meiryo UI" w:cs="Meiryo UI"/>
                <w:color w:val="000000" w:themeColor="text1"/>
                <w:lang w:eastAsia="zh-TW"/>
              </w:rPr>
            </w:pPr>
          </w:p>
        </w:tc>
      </w:tr>
      <w:tr w:rsidR="00CD421E" w14:paraId="7A563503" w14:textId="77777777" w:rsidTr="00CD421E">
        <w:trPr>
          <w:trHeight w:hRule="exact" w:val="624"/>
        </w:trPr>
        <w:tc>
          <w:tcPr>
            <w:tcW w:w="1013" w:type="pct"/>
            <w:tcBorders>
              <w:top w:val="single" w:sz="12" w:space="0" w:color="auto"/>
              <w:left w:val="single" w:sz="18" w:space="0" w:color="auto"/>
              <w:bottom w:val="single" w:sz="4" w:space="0" w:color="auto"/>
              <w:right w:val="single" w:sz="4" w:space="0" w:color="auto"/>
            </w:tcBorders>
            <w:shd w:val="clear" w:color="auto" w:fill="DAEEF3" w:themeFill="accent5" w:themeFillTint="33"/>
            <w:vAlign w:val="center"/>
          </w:tcPr>
          <w:p w14:paraId="6598A44C" w14:textId="4DC367BA" w:rsidR="00CD421E" w:rsidRPr="009858BF" w:rsidRDefault="00CD421E" w:rsidP="009858BF">
            <w:pPr>
              <w:pStyle w:val="MeiriyoUI10"/>
              <w:jc w:val="center"/>
              <w:rPr>
                <w:b/>
                <w:sz w:val="20"/>
              </w:rPr>
            </w:pPr>
            <w:r>
              <w:rPr>
                <w:rFonts w:hint="eastAsia"/>
                <w:b/>
                <w:sz w:val="20"/>
              </w:rPr>
              <w:t>所在地</w:t>
            </w:r>
          </w:p>
        </w:tc>
        <w:tc>
          <w:tcPr>
            <w:tcW w:w="3987" w:type="pct"/>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3421CC2" w14:textId="299EAA77" w:rsidR="00CD421E" w:rsidRPr="00CD421E" w:rsidRDefault="00CD421E" w:rsidP="00591EB7">
            <w:pPr>
              <w:adjustRightInd w:val="0"/>
              <w:snapToGrid w:val="0"/>
              <w:ind w:right="210"/>
              <w:rPr>
                <w:rFonts w:ascii="Meiryo UI" w:eastAsia="Meiryo UI" w:hAnsi="Meiryo UI" w:cs="Meiryo UI"/>
                <w:bCs/>
                <w:sz w:val="20"/>
                <w:szCs w:val="20"/>
              </w:rPr>
            </w:pPr>
            <w:r w:rsidRPr="00CD421E">
              <w:rPr>
                <w:rFonts w:ascii="Meiryo UI" w:eastAsia="Meiryo UI" w:hAnsi="Meiryo UI" w:cs="Meiryo UI" w:hint="eastAsia"/>
                <w:bCs/>
                <w:sz w:val="20"/>
                <w:szCs w:val="20"/>
              </w:rPr>
              <w:t xml:space="preserve">〒　　　　－　</w:t>
            </w:r>
          </w:p>
        </w:tc>
      </w:tr>
      <w:tr w:rsidR="009C02AC" w14:paraId="6ABE8AAE" w14:textId="77777777" w:rsidTr="009C02AC">
        <w:trPr>
          <w:trHeight w:hRule="exact" w:val="624"/>
        </w:trPr>
        <w:tc>
          <w:tcPr>
            <w:tcW w:w="1013" w:type="pct"/>
            <w:tcBorders>
              <w:top w:val="single" w:sz="4" w:space="0" w:color="auto"/>
              <w:left w:val="single" w:sz="18" w:space="0" w:color="auto"/>
              <w:bottom w:val="single" w:sz="4" w:space="0" w:color="auto"/>
              <w:right w:val="single" w:sz="4" w:space="0" w:color="auto"/>
            </w:tcBorders>
            <w:shd w:val="clear" w:color="auto" w:fill="DAEEF3" w:themeFill="accent5" w:themeFillTint="33"/>
            <w:vAlign w:val="center"/>
          </w:tcPr>
          <w:p w14:paraId="06000262" w14:textId="2D485812" w:rsidR="009C02AC" w:rsidRPr="009C02AC" w:rsidRDefault="009C02AC" w:rsidP="009C02AC">
            <w:pPr>
              <w:pStyle w:val="MeiriyoUI10"/>
              <w:spacing w:line="240" w:lineRule="exact"/>
              <w:jc w:val="center"/>
              <w:rPr>
                <w:bCs/>
                <w:sz w:val="16"/>
                <w:szCs w:val="16"/>
              </w:rPr>
            </w:pPr>
            <w:r w:rsidRPr="009C02AC">
              <w:rPr>
                <w:rFonts w:hint="eastAsia"/>
                <w:bCs/>
                <w:sz w:val="16"/>
                <w:szCs w:val="16"/>
              </w:rPr>
              <w:t>ふりがな</w:t>
            </w:r>
          </w:p>
          <w:p w14:paraId="583C9B91" w14:textId="5B6D8F50" w:rsidR="009C02AC" w:rsidRPr="009858BF" w:rsidRDefault="009C02AC" w:rsidP="009C02AC">
            <w:pPr>
              <w:pStyle w:val="MeiriyoUI10"/>
              <w:spacing w:line="240" w:lineRule="exact"/>
              <w:jc w:val="center"/>
              <w:rPr>
                <w:b/>
                <w:sz w:val="20"/>
              </w:rPr>
            </w:pPr>
            <w:r w:rsidRPr="009858BF">
              <w:rPr>
                <w:rFonts w:hint="eastAsia"/>
                <w:b/>
                <w:sz w:val="20"/>
              </w:rPr>
              <w:t>事業所名</w:t>
            </w:r>
          </w:p>
        </w:tc>
        <w:tc>
          <w:tcPr>
            <w:tcW w:w="3987" w:type="pct"/>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5445D5D" w14:textId="1935D33B" w:rsidR="009C02AC" w:rsidRPr="00AF21DB" w:rsidRDefault="009C02AC" w:rsidP="00543FF8">
            <w:pPr>
              <w:adjustRightInd w:val="0"/>
              <w:snapToGrid w:val="0"/>
              <w:ind w:right="610"/>
              <w:jc w:val="left"/>
              <w:rPr>
                <w:rFonts w:ascii="Meiryo UI" w:eastAsia="Meiryo UI" w:hAnsi="Meiryo UI" w:cs="Meiryo UI"/>
                <w:sz w:val="20"/>
                <w:szCs w:val="20"/>
              </w:rPr>
            </w:pPr>
          </w:p>
        </w:tc>
      </w:tr>
      <w:tr w:rsidR="009C02AC" w14:paraId="1EC7B45A" w14:textId="77777777" w:rsidTr="004C4395">
        <w:trPr>
          <w:trHeight w:hRule="exact" w:val="624"/>
        </w:trPr>
        <w:tc>
          <w:tcPr>
            <w:tcW w:w="1013" w:type="pct"/>
            <w:tcBorders>
              <w:top w:val="single" w:sz="4" w:space="0" w:color="auto"/>
              <w:left w:val="single" w:sz="18" w:space="0" w:color="auto"/>
              <w:bottom w:val="single" w:sz="4" w:space="0" w:color="auto"/>
              <w:right w:val="single" w:sz="4" w:space="0" w:color="auto"/>
            </w:tcBorders>
            <w:shd w:val="clear" w:color="auto" w:fill="DAEEF3" w:themeFill="accent5" w:themeFillTint="33"/>
            <w:vAlign w:val="center"/>
          </w:tcPr>
          <w:p w14:paraId="2ADB2382" w14:textId="2F1B2D58" w:rsidR="009C02AC" w:rsidRPr="009858BF" w:rsidRDefault="009C02AC" w:rsidP="009C02AC">
            <w:pPr>
              <w:pStyle w:val="MeiriyoUI10"/>
              <w:jc w:val="center"/>
              <w:rPr>
                <w:b/>
                <w:sz w:val="20"/>
              </w:rPr>
            </w:pPr>
            <w:r w:rsidRPr="009858BF">
              <w:rPr>
                <w:rFonts w:hint="eastAsia"/>
                <w:b/>
                <w:sz w:val="20"/>
              </w:rPr>
              <w:t>代表者役職名</w:t>
            </w:r>
          </w:p>
        </w:tc>
        <w:tc>
          <w:tcPr>
            <w:tcW w:w="14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E33B" w14:textId="2E3BF3E4" w:rsidR="009C02AC" w:rsidRPr="00AF21DB" w:rsidRDefault="009C02AC" w:rsidP="009C02AC">
            <w:pPr>
              <w:adjustRightInd w:val="0"/>
              <w:snapToGrid w:val="0"/>
              <w:jc w:val="center"/>
            </w:pPr>
          </w:p>
        </w:tc>
        <w:tc>
          <w:tcPr>
            <w:tcW w:w="101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B14BA5" w14:textId="2661C1CB" w:rsidR="009C02AC" w:rsidRPr="009C02AC" w:rsidRDefault="009C02AC" w:rsidP="009C02AC">
            <w:pPr>
              <w:pStyle w:val="MeiriyoUI10"/>
              <w:wordWrap w:val="0"/>
              <w:jc w:val="center"/>
              <w:rPr>
                <w:bCs/>
                <w:sz w:val="16"/>
                <w:szCs w:val="16"/>
              </w:rPr>
            </w:pPr>
            <w:r w:rsidRPr="009C02AC">
              <w:rPr>
                <w:rFonts w:hint="eastAsia"/>
                <w:bCs/>
                <w:sz w:val="16"/>
                <w:szCs w:val="16"/>
              </w:rPr>
              <w:t>ふりがな</w:t>
            </w:r>
          </w:p>
          <w:p w14:paraId="0B629CE4" w14:textId="24B835BD" w:rsidR="009C02AC" w:rsidRPr="008D1C3F" w:rsidRDefault="009C02AC" w:rsidP="009C02AC">
            <w:pPr>
              <w:pStyle w:val="MeiriyoUI10"/>
              <w:wordWrap w:val="0"/>
              <w:jc w:val="center"/>
              <w:rPr>
                <w:b/>
              </w:rPr>
            </w:pPr>
            <w:r w:rsidRPr="009858BF">
              <w:rPr>
                <w:rFonts w:hint="eastAsia"/>
                <w:b/>
                <w:sz w:val="16"/>
                <w:szCs w:val="16"/>
              </w:rPr>
              <w:t>氏名</w:t>
            </w:r>
          </w:p>
        </w:tc>
        <w:tc>
          <w:tcPr>
            <w:tcW w:w="1553" w:type="pct"/>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653FAC2" w14:textId="1832AC3C" w:rsidR="009C02AC" w:rsidRPr="00AF21DB" w:rsidRDefault="009C02AC" w:rsidP="004C4395">
            <w:pPr>
              <w:adjustRightInd w:val="0"/>
              <w:snapToGrid w:val="0"/>
              <w:jc w:val="left"/>
              <w:rPr>
                <w:rFonts w:ascii="Meiryo UI" w:eastAsia="Meiryo UI" w:hAnsi="Meiryo UI" w:cs="Meiryo UI"/>
                <w:sz w:val="20"/>
                <w:szCs w:val="20"/>
              </w:rPr>
            </w:pPr>
          </w:p>
        </w:tc>
      </w:tr>
      <w:tr w:rsidR="00AA28D8" w14:paraId="380961C0" w14:textId="77777777" w:rsidTr="00CB170E">
        <w:trPr>
          <w:trHeight w:hRule="exact" w:val="1008"/>
        </w:trPr>
        <w:tc>
          <w:tcPr>
            <w:tcW w:w="1013" w:type="pct"/>
            <w:tcBorders>
              <w:top w:val="single" w:sz="4" w:space="0" w:color="auto"/>
              <w:left w:val="single" w:sz="18" w:space="0" w:color="auto"/>
              <w:bottom w:val="single" w:sz="18" w:space="0" w:color="auto"/>
              <w:right w:val="single" w:sz="4" w:space="0" w:color="auto"/>
            </w:tcBorders>
            <w:shd w:val="clear" w:color="auto" w:fill="DAEEF3" w:themeFill="accent5" w:themeFillTint="33"/>
            <w:vAlign w:val="center"/>
          </w:tcPr>
          <w:p w14:paraId="6E5EAC4C" w14:textId="658809E1" w:rsidR="00AA28D8" w:rsidRPr="009858BF" w:rsidRDefault="00AA28D8" w:rsidP="009858BF">
            <w:pPr>
              <w:pStyle w:val="MeiriyoUI10"/>
              <w:jc w:val="center"/>
              <w:rPr>
                <w:b/>
                <w:sz w:val="20"/>
              </w:rPr>
            </w:pPr>
            <w:r w:rsidRPr="009858BF">
              <w:rPr>
                <w:rFonts w:hint="eastAsia"/>
                <w:b/>
                <w:sz w:val="20"/>
              </w:rPr>
              <w:t>宣誓事項</w:t>
            </w:r>
          </w:p>
        </w:tc>
        <w:tc>
          <w:tcPr>
            <w:tcW w:w="3987" w:type="pct"/>
            <w:gridSpan w:val="3"/>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14:paraId="09436A75" w14:textId="1FC1B794" w:rsidR="005269F6" w:rsidRDefault="00AA28D8" w:rsidP="001D5A19">
            <w:pPr>
              <w:pStyle w:val="MeiriyoUI10"/>
              <w:spacing w:line="180" w:lineRule="auto"/>
              <w:ind w:leftChars="38" w:left="80"/>
              <w:jc w:val="both"/>
              <w:rPr>
                <w:sz w:val="16"/>
                <w:szCs w:val="16"/>
              </w:rPr>
            </w:pPr>
            <w:r w:rsidRPr="004E1D61">
              <w:rPr>
                <w:rFonts w:hint="eastAsia"/>
                <w:sz w:val="16"/>
                <w:szCs w:val="16"/>
              </w:rPr>
              <w:t>私（当社）は、</w:t>
            </w:r>
            <w:r w:rsidR="00F62ADF">
              <w:rPr>
                <w:rFonts w:hint="eastAsia"/>
                <w:sz w:val="16"/>
                <w:szCs w:val="16"/>
              </w:rPr>
              <w:t>本</w:t>
            </w:r>
            <w:r w:rsidR="00D86473">
              <w:rPr>
                <w:rFonts w:hint="eastAsia"/>
                <w:sz w:val="16"/>
                <w:szCs w:val="16"/>
              </w:rPr>
              <w:t>補助</w:t>
            </w:r>
            <w:r w:rsidR="00F62ADF">
              <w:rPr>
                <w:rFonts w:hint="eastAsia"/>
                <w:sz w:val="16"/>
                <w:szCs w:val="16"/>
              </w:rPr>
              <w:t>金を申請するにあたり、募集要項の要件を満たしており、次の</w:t>
            </w:r>
            <w:r w:rsidRPr="004E1D61">
              <w:rPr>
                <w:rFonts w:hint="eastAsia"/>
                <w:sz w:val="16"/>
                <w:szCs w:val="16"/>
              </w:rPr>
              <w:t>①～</w:t>
            </w:r>
            <w:r w:rsidR="002D5E5B" w:rsidRPr="004E1D61">
              <w:rPr>
                <w:rFonts w:hint="eastAsia"/>
                <w:sz w:val="16"/>
                <w:szCs w:val="16"/>
              </w:rPr>
              <w:t>③</w:t>
            </w:r>
            <w:r w:rsidRPr="004E1D61">
              <w:rPr>
                <w:rFonts w:hint="eastAsia"/>
                <w:sz w:val="16"/>
                <w:szCs w:val="16"/>
              </w:rPr>
              <w:t>について該当しないことを宣誓します。</w:t>
            </w:r>
          </w:p>
          <w:p w14:paraId="43AE6991" w14:textId="68293E6D" w:rsidR="003654FC" w:rsidRDefault="002D5E5B" w:rsidP="00C111BE">
            <w:pPr>
              <w:pStyle w:val="MeiriyoUI10"/>
              <w:numPr>
                <w:ilvl w:val="0"/>
                <w:numId w:val="13"/>
              </w:numPr>
              <w:spacing w:line="180" w:lineRule="auto"/>
              <w:ind w:leftChars="38"/>
              <w:jc w:val="both"/>
              <w:rPr>
                <w:sz w:val="16"/>
                <w:szCs w:val="16"/>
              </w:rPr>
            </w:pPr>
            <w:r w:rsidRPr="003654FC">
              <w:rPr>
                <w:rFonts w:hint="eastAsia"/>
                <w:sz w:val="16"/>
                <w:szCs w:val="16"/>
              </w:rPr>
              <w:t>開業届を税務署に提出していない</w:t>
            </w:r>
            <w:r w:rsidR="00FC7CA0">
              <w:rPr>
                <w:rFonts w:hint="eastAsia"/>
                <w:sz w:val="16"/>
                <w:szCs w:val="16"/>
              </w:rPr>
              <w:t>者</w:t>
            </w:r>
          </w:p>
          <w:p w14:paraId="70373B75" w14:textId="77777777" w:rsidR="003654FC" w:rsidRDefault="00AA28D8" w:rsidP="003654FC">
            <w:pPr>
              <w:pStyle w:val="MeiriyoUI10"/>
              <w:numPr>
                <w:ilvl w:val="0"/>
                <w:numId w:val="13"/>
              </w:numPr>
              <w:spacing w:line="180" w:lineRule="auto"/>
              <w:ind w:leftChars="38"/>
              <w:jc w:val="both"/>
              <w:rPr>
                <w:sz w:val="16"/>
                <w:szCs w:val="16"/>
              </w:rPr>
            </w:pPr>
            <w:r w:rsidRPr="003654FC">
              <w:rPr>
                <w:rFonts w:hint="eastAsia"/>
                <w:sz w:val="16"/>
                <w:szCs w:val="16"/>
              </w:rPr>
              <w:t xml:space="preserve">市税を滞納している者　</w:t>
            </w:r>
          </w:p>
          <w:p w14:paraId="6EE09036" w14:textId="695B5776" w:rsidR="00AA28D8" w:rsidRPr="003654FC" w:rsidRDefault="00AA28D8" w:rsidP="003654FC">
            <w:pPr>
              <w:pStyle w:val="MeiriyoUI10"/>
              <w:numPr>
                <w:ilvl w:val="0"/>
                <w:numId w:val="13"/>
              </w:numPr>
              <w:spacing w:line="180" w:lineRule="auto"/>
              <w:ind w:leftChars="38"/>
              <w:jc w:val="both"/>
              <w:rPr>
                <w:sz w:val="16"/>
                <w:szCs w:val="16"/>
              </w:rPr>
            </w:pPr>
            <w:r w:rsidRPr="003654FC">
              <w:rPr>
                <w:rFonts w:hint="eastAsia"/>
                <w:sz w:val="16"/>
                <w:szCs w:val="16"/>
              </w:rPr>
              <w:t>桑名市暴力団排除条例に規定される暴力団もしくは暴力団員と密接な関係を有する者</w:t>
            </w:r>
          </w:p>
        </w:tc>
      </w:tr>
      <w:tr w:rsidR="009347B3" w14:paraId="475CB785" w14:textId="77777777" w:rsidTr="009347B3">
        <w:trPr>
          <w:trHeight w:hRule="exact" w:val="609"/>
        </w:trPr>
        <w:tc>
          <w:tcPr>
            <w:tcW w:w="1013" w:type="pct"/>
            <w:tcBorders>
              <w:top w:val="single" w:sz="4" w:space="0" w:color="auto"/>
              <w:left w:val="single" w:sz="4" w:space="0" w:color="auto"/>
              <w:bottom w:val="single" w:sz="4" w:space="0" w:color="auto"/>
            </w:tcBorders>
            <w:shd w:val="clear" w:color="auto" w:fill="DAEEF3" w:themeFill="accent5" w:themeFillTint="33"/>
            <w:vAlign w:val="center"/>
          </w:tcPr>
          <w:p w14:paraId="5AF7DF96" w14:textId="0AD88862" w:rsidR="009347B3" w:rsidRPr="009858BF" w:rsidRDefault="009347B3" w:rsidP="009858BF">
            <w:pPr>
              <w:pStyle w:val="MeiriyoUI10"/>
              <w:jc w:val="center"/>
              <w:rPr>
                <w:b/>
                <w:sz w:val="20"/>
              </w:rPr>
            </w:pPr>
            <w:r w:rsidRPr="009858BF">
              <w:rPr>
                <w:rFonts w:hint="eastAsia"/>
                <w:b/>
                <w:sz w:val="20"/>
              </w:rPr>
              <w:t>担当者役職名</w:t>
            </w:r>
          </w:p>
        </w:tc>
        <w:tc>
          <w:tcPr>
            <w:tcW w:w="1418" w:type="pct"/>
            <w:tcBorders>
              <w:top w:val="single" w:sz="18" w:space="0" w:color="auto"/>
              <w:bottom w:val="single" w:sz="4" w:space="0" w:color="auto"/>
              <w:right w:val="single" w:sz="4" w:space="0" w:color="auto"/>
            </w:tcBorders>
            <w:shd w:val="clear" w:color="auto" w:fill="FFFFFF" w:themeFill="background1"/>
            <w:vAlign w:val="center"/>
          </w:tcPr>
          <w:p w14:paraId="2E7F8E36" w14:textId="16D2E1E5" w:rsidR="009347B3" w:rsidRPr="00AF21DB" w:rsidRDefault="009347B3" w:rsidP="007C3AAE">
            <w:pPr>
              <w:adjustRightInd w:val="0"/>
              <w:snapToGrid w:val="0"/>
              <w:ind w:right="210"/>
              <w:rPr>
                <w:rFonts w:ascii="Meiryo UI" w:eastAsia="Meiryo UI" w:hAnsi="Meiryo UI" w:cs="Meiryo UI"/>
                <w:sz w:val="20"/>
                <w:szCs w:val="20"/>
              </w:rPr>
            </w:pPr>
          </w:p>
        </w:tc>
        <w:tc>
          <w:tcPr>
            <w:tcW w:w="1016" w:type="pct"/>
            <w:tcBorders>
              <w:top w:val="single" w:sz="4" w:space="0" w:color="auto"/>
              <w:bottom w:val="single" w:sz="4" w:space="0" w:color="auto"/>
              <w:right w:val="single" w:sz="4" w:space="0" w:color="auto"/>
            </w:tcBorders>
            <w:shd w:val="clear" w:color="auto" w:fill="DAEEF3" w:themeFill="accent5" w:themeFillTint="33"/>
            <w:vAlign w:val="center"/>
          </w:tcPr>
          <w:p w14:paraId="28042151" w14:textId="75636E4B" w:rsidR="009347B3" w:rsidRPr="009347B3" w:rsidRDefault="009347B3" w:rsidP="009347B3">
            <w:pPr>
              <w:pStyle w:val="MeiriyoUI10"/>
              <w:jc w:val="center"/>
              <w:rPr>
                <w:bCs/>
                <w:sz w:val="16"/>
                <w:szCs w:val="16"/>
              </w:rPr>
            </w:pPr>
            <w:r w:rsidRPr="009C02AC">
              <w:rPr>
                <w:rFonts w:hint="eastAsia"/>
                <w:bCs/>
                <w:sz w:val="16"/>
                <w:szCs w:val="16"/>
              </w:rPr>
              <w:t>ふりがな</w:t>
            </w:r>
            <w:r>
              <w:rPr>
                <w:bCs/>
                <w:sz w:val="16"/>
                <w:szCs w:val="16"/>
              </w:rPr>
              <w:br/>
            </w:r>
            <w:r w:rsidRPr="009858BF">
              <w:rPr>
                <w:rFonts w:hint="eastAsia"/>
                <w:b/>
                <w:sz w:val="16"/>
                <w:szCs w:val="16"/>
              </w:rPr>
              <w:t>氏</w:t>
            </w:r>
            <w:r>
              <w:rPr>
                <w:rFonts w:hint="eastAsia"/>
                <w:b/>
                <w:sz w:val="16"/>
                <w:szCs w:val="16"/>
              </w:rPr>
              <w:t xml:space="preserve">　</w:t>
            </w:r>
            <w:r w:rsidRPr="009858BF">
              <w:rPr>
                <w:rFonts w:hint="eastAsia"/>
                <w:b/>
                <w:sz w:val="16"/>
                <w:szCs w:val="16"/>
              </w:rPr>
              <w:t>名</w:t>
            </w:r>
          </w:p>
        </w:tc>
        <w:tc>
          <w:tcPr>
            <w:tcW w:w="1553" w:type="pct"/>
            <w:tcBorders>
              <w:top w:val="single" w:sz="18" w:space="0" w:color="auto"/>
              <w:bottom w:val="single" w:sz="4" w:space="0" w:color="auto"/>
              <w:right w:val="single" w:sz="4" w:space="0" w:color="auto"/>
            </w:tcBorders>
            <w:shd w:val="clear" w:color="auto" w:fill="FFFFFF" w:themeFill="background1"/>
            <w:vAlign w:val="center"/>
          </w:tcPr>
          <w:p w14:paraId="21B211AC" w14:textId="010B4289" w:rsidR="009347B3" w:rsidRPr="00AF21DB" w:rsidRDefault="009347B3" w:rsidP="007C3AAE">
            <w:pPr>
              <w:adjustRightInd w:val="0"/>
              <w:snapToGrid w:val="0"/>
              <w:ind w:right="210"/>
              <w:rPr>
                <w:rFonts w:ascii="Meiryo UI" w:eastAsia="Meiryo UI" w:hAnsi="Meiryo UI" w:cs="Meiryo UI"/>
                <w:sz w:val="20"/>
                <w:szCs w:val="20"/>
              </w:rPr>
            </w:pPr>
          </w:p>
        </w:tc>
      </w:tr>
      <w:tr w:rsidR="00CD421E" w14:paraId="4CBF8415" w14:textId="77777777" w:rsidTr="00CD421E">
        <w:trPr>
          <w:trHeight w:hRule="exact" w:val="510"/>
        </w:trPr>
        <w:tc>
          <w:tcPr>
            <w:tcW w:w="1013" w:type="pct"/>
            <w:tcBorders>
              <w:top w:val="single" w:sz="4" w:space="0" w:color="auto"/>
              <w:left w:val="single" w:sz="4" w:space="0" w:color="auto"/>
              <w:bottom w:val="single" w:sz="4" w:space="0" w:color="auto"/>
            </w:tcBorders>
            <w:shd w:val="clear" w:color="auto" w:fill="DAEEF3" w:themeFill="accent5" w:themeFillTint="33"/>
            <w:vAlign w:val="center"/>
          </w:tcPr>
          <w:p w14:paraId="4AF94075" w14:textId="315630B2" w:rsidR="00CD421E" w:rsidRPr="009858BF" w:rsidRDefault="00CD421E" w:rsidP="009858BF">
            <w:pPr>
              <w:pStyle w:val="MeiriyoUI10"/>
              <w:jc w:val="center"/>
              <w:rPr>
                <w:b/>
                <w:sz w:val="20"/>
              </w:rPr>
            </w:pPr>
            <w:r w:rsidRPr="009858BF">
              <w:rPr>
                <w:rFonts w:hint="eastAsia"/>
                <w:b/>
                <w:sz w:val="20"/>
              </w:rPr>
              <w:t>連絡先住所</w:t>
            </w:r>
          </w:p>
        </w:tc>
        <w:tc>
          <w:tcPr>
            <w:tcW w:w="3987" w:type="pct"/>
            <w:gridSpan w:val="3"/>
            <w:tcBorders>
              <w:top w:val="single" w:sz="4" w:space="0" w:color="auto"/>
              <w:bottom w:val="single" w:sz="4" w:space="0" w:color="auto"/>
              <w:right w:val="single" w:sz="4" w:space="0" w:color="auto"/>
            </w:tcBorders>
            <w:shd w:val="clear" w:color="auto" w:fill="FFFFFF" w:themeFill="background1"/>
            <w:vAlign w:val="center"/>
          </w:tcPr>
          <w:p w14:paraId="1B0FEB38" w14:textId="43ADC524" w:rsidR="00CD421E" w:rsidRPr="00CD421E" w:rsidRDefault="00CD421E" w:rsidP="00591EB7">
            <w:pPr>
              <w:adjustRightInd w:val="0"/>
              <w:snapToGrid w:val="0"/>
              <w:ind w:right="210"/>
              <w:rPr>
                <w:rFonts w:ascii="Meiryo UI" w:eastAsia="Meiryo UI" w:hAnsi="Meiryo UI" w:cs="Meiryo UI"/>
                <w:bCs/>
                <w:sz w:val="20"/>
                <w:szCs w:val="20"/>
              </w:rPr>
            </w:pPr>
            <w:r w:rsidRPr="00CD421E">
              <w:rPr>
                <w:rFonts w:ascii="Meiryo UI" w:eastAsia="Meiryo UI" w:hAnsi="Meiryo UI" w:cs="Meiryo UI" w:hint="eastAsia"/>
                <w:bCs/>
                <w:sz w:val="20"/>
                <w:szCs w:val="20"/>
              </w:rPr>
              <w:t xml:space="preserve">〒　　　　－　</w:t>
            </w:r>
          </w:p>
        </w:tc>
      </w:tr>
      <w:tr w:rsidR="00935BE3" w14:paraId="29524FCE" w14:textId="77777777" w:rsidTr="009347B3">
        <w:trPr>
          <w:trHeight w:hRule="exact" w:val="510"/>
        </w:trPr>
        <w:tc>
          <w:tcPr>
            <w:tcW w:w="1013" w:type="pct"/>
            <w:tcBorders>
              <w:top w:val="single" w:sz="4" w:space="0" w:color="auto"/>
              <w:left w:val="single" w:sz="4" w:space="0" w:color="auto"/>
              <w:bottom w:val="single" w:sz="4" w:space="0" w:color="auto"/>
            </w:tcBorders>
            <w:shd w:val="clear" w:color="auto" w:fill="DAEEF3" w:themeFill="accent5" w:themeFillTint="33"/>
            <w:vAlign w:val="center"/>
          </w:tcPr>
          <w:p w14:paraId="6A3AF111" w14:textId="1D65564A" w:rsidR="00A10B0A" w:rsidRPr="009858BF" w:rsidRDefault="00A10B0A" w:rsidP="009858BF">
            <w:pPr>
              <w:pStyle w:val="MeiriyoUI10"/>
              <w:jc w:val="center"/>
              <w:rPr>
                <w:b/>
                <w:sz w:val="20"/>
              </w:rPr>
            </w:pPr>
            <w:r w:rsidRPr="009858BF">
              <w:rPr>
                <w:rFonts w:hint="eastAsia"/>
                <w:b/>
                <w:sz w:val="20"/>
              </w:rPr>
              <w:t>TEL</w:t>
            </w:r>
          </w:p>
        </w:tc>
        <w:tc>
          <w:tcPr>
            <w:tcW w:w="1418" w:type="pct"/>
            <w:tcBorders>
              <w:top w:val="single" w:sz="4" w:space="0" w:color="auto"/>
              <w:bottom w:val="single" w:sz="4" w:space="0" w:color="auto"/>
            </w:tcBorders>
            <w:shd w:val="clear" w:color="auto" w:fill="FFFFFF" w:themeFill="background1"/>
            <w:vAlign w:val="center"/>
          </w:tcPr>
          <w:p w14:paraId="723F1867" w14:textId="77777777" w:rsidR="00A10B0A" w:rsidRPr="00A10B0A" w:rsidRDefault="00A10B0A" w:rsidP="00A10B0A">
            <w:pPr>
              <w:adjustRightInd w:val="0"/>
              <w:snapToGrid w:val="0"/>
              <w:jc w:val="center"/>
              <w:rPr>
                <w:rFonts w:ascii="Meiryo UI" w:eastAsia="Meiryo UI" w:hAnsi="Meiryo UI" w:cs="Meiryo UI"/>
                <w:b/>
                <w:sz w:val="20"/>
                <w:szCs w:val="20"/>
              </w:rPr>
            </w:pPr>
          </w:p>
        </w:tc>
        <w:tc>
          <w:tcPr>
            <w:tcW w:w="1016" w:type="pct"/>
            <w:tcBorders>
              <w:top w:val="single" w:sz="4" w:space="0" w:color="auto"/>
              <w:bottom w:val="single" w:sz="4" w:space="0" w:color="auto"/>
            </w:tcBorders>
            <w:shd w:val="clear" w:color="auto" w:fill="DAEEF3" w:themeFill="accent5" w:themeFillTint="33"/>
            <w:vAlign w:val="center"/>
          </w:tcPr>
          <w:p w14:paraId="79981197" w14:textId="28C99533" w:rsidR="00A10B0A" w:rsidRPr="009858BF" w:rsidRDefault="00731626" w:rsidP="009858BF">
            <w:pPr>
              <w:pStyle w:val="MeiriyoUI10"/>
              <w:jc w:val="center"/>
              <w:rPr>
                <w:b/>
              </w:rPr>
            </w:pPr>
            <w:r>
              <w:rPr>
                <w:rFonts w:hint="eastAsia"/>
                <w:b/>
              </w:rPr>
              <w:t>携帯電話</w:t>
            </w:r>
          </w:p>
        </w:tc>
        <w:tc>
          <w:tcPr>
            <w:tcW w:w="1553" w:type="pct"/>
            <w:tcBorders>
              <w:top w:val="single" w:sz="4" w:space="0" w:color="auto"/>
              <w:bottom w:val="single" w:sz="4" w:space="0" w:color="auto"/>
              <w:right w:val="single" w:sz="4" w:space="0" w:color="auto"/>
            </w:tcBorders>
            <w:shd w:val="clear" w:color="auto" w:fill="FFFFFF" w:themeFill="background1"/>
            <w:vAlign w:val="center"/>
          </w:tcPr>
          <w:p w14:paraId="59E7B687" w14:textId="77777777" w:rsidR="00A10B0A" w:rsidRPr="009660BC" w:rsidRDefault="00A10B0A" w:rsidP="00100E5A">
            <w:pPr>
              <w:adjustRightInd w:val="0"/>
              <w:snapToGrid w:val="0"/>
              <w:ind w:right="210"/>
              <w:jc w:val="center"/>
              <w:rPr>
                <w:rFonts w:ascii="Meiryo UI" w:eastAsia="Meiryo UI" w:hAnsi="Meiryo UI" w:cs="Meiryo UI"/>
                <w:b/>
                <w:sz w:val="20"/>
                <w:szCs w:val="20"/>
              </w:rPr>
            </w:pPr>
          </w:p>
        </w:tc>
      </w:tr>
      <w:tr w:rsidR="00935BE3" w14:paraId="1D9FEA1F" w14:textId="77777777" w:rsidTr="009347B3">
        <w:trPr>
          <w:trHeight w:hRule="exact" w:val="510"/>
        </w:trPr>
        <w:tc>
          <w:tcPr>
            <w:tcW w:w="1013" w:type="pct"/>
            <w:tcBorders>
              <w:top w:val="single" w:sz="4" w:space="0" w:color="auto"/>
              <w:left w:val="single" w:sz="4" w:space="0" w:color="auto"/>
              <w:bottom w:val="single" w:sz="4" w:space="0" w:color="auto"/>
            </w:tcBorders>
            <w:shd w:val="clear" w:color="auto" w:fill="DAEEF3" w:themeFill="accent5" w:themeFillTint="33"/>
            <w:vAlign w:val="center"/>
          </w:tcPr>
          <w:p w14:paraId="55CC67DA" w14:textId="77777777" w:rsidR="00A10B0A" w:rsidRPr="009858BF" w:rsidRDefault="00A10B0A" w:rsidP="009858BF">
            <w:pPr>
              <w:pStyle w:val="MeiriyoUI10"/>
              <w:jc w:val="center"/>
              <w:rPr>
                <w:b/>
                <w:sz w:val="20"/>
              </w:rPr>
            </w:pPr>
            <w:r w:rsidRPr="009858BF">
              <w:rPr>
                <w:rFonts w:hint="eastAsia"/>
                <w:b/>
                <w:sz w:val="20"/>
              </w:rPr>
              <w:t>e-mail</w:t>
            </w:r>
          </w:p>
        </w:tc>
        <w:tc>
          <w:tcPr>
            <w:tcW w:w="1418" w:type="pct"/>
            <w:tcBorders>
              <w:top w:val="single" w:sz="4" w:space="0" w:color="auto"/>
              <w:bottom w:val="single" w:sz="4" w:space="0" w:color="auto"/>
            </w:tcBorders>
            <w:shd w:val="clear" w:color="auto" w:fill="FFFFFF" w:themeFill="background1"/>
            <w:vAlign w:val="center"/>
          </w:tcPr>
          <w:p w14:paraId="1DB9041E" w14:textId="5AA434B9" w:rsidR="00A10B0A" w:rsidRPr="00A10B0A" w:rsidRDefault="00A10B0A" w:rsidP="00A10B0A">
            <w:pPr>
              <w:adjustRightInd w:val="0"/>
              <w:snapToGrid w:val="0"/>
              <w:jc w:val="center"/>
              <w:rPr>
                <w:rFonts w:ascii="Meiryo UI" w:eastAsia="Meiryo UI" w:hAnsi="Meiryo UI" w:cs="Meiryo UI"/>
                <w:b/>
                <w:sz w:val="20"/>
                <w:szCs w:val="20"/>
              </w:rPr>
            </w:pPr>
          </w:p>
        </w:tc>
        <w:tc>
          <w:tcPr>
            <w:tcW w:w="1016" w:type="pct"/>
            <w:tcBorders>
              <w:top w:val="single" w:sz="4" w:space="0" w:color="auto"/>
              <w:bottom w:val="single" w:sz="4" w:space="0" w:color="auto"/>
            </w:tcBorders>
            <w:shd w:val="clear" w:color="auto" w:fill="DAEEF3" w:themeFill="accent5" w:themeFillTint="33"/>
            <w:vAlign w:val="center"/>
          </w:tcPr>
          <w:p w14:paraId="31401988" w14:textId="77777777" w:rsidR="00731626" w:rsidRDefault="00731626" w:rsidP="00A10B0A">
            <w:pPr>
              <w:adjustRightInd w:val="0"/>
              <w:snapToGrid w:val="0"/>
              <w:jc w:val="center"/>
              <w:rPr>
                <w:rFonts w:ascii="Meiryo UI" w:eastAsia="Meiryo UI" w:hAnsi="Meiryo UI" w:cs="Meiryo UI"/>
                <w:b/>
                <w:sz w:val="14"/>
                <w:szCs w:val="14"/>
              </w:rPr>
            </w:pPr>
            <w:r w:rsidRPr="00731626">
              <w:rPr>
                <w:rFonts w:ascii="Meiryo UI" w:eastAsia="Meiryo UI" w:hAnsi="Meiryo UI" w:cs="Meiryo UI" w:hint="eastAsia"/>
                <w:b/>
                <w:sz w:val="14"/>
                <w:szCs w:val="14"/>
              </w:rPr>
              <w:t>特定創業支援等事業</w:t>
            </w:r>
          </w:p>
          <w:p w14:paraId="5DDFB848" w14:textId="4588EEDB" w:rsidR="00A10B0A" w:rsidRPr="00731626" w:rsidRDefault="00731626" w:rsidP="00A10B0A">
            <w:pPr>
              <w:adjustRightInd w:val="0"/>
              <w:snapToGrid w:val="0"/>
              <w:jc w:val="center"/>
              <w:rPr>
                <w:rFonts w:ascii="Meiryo UI" w:eastAsia="Meiryo UI" w:hAnsi="Meiryo UI" w:cs="Meiryo UI"/>
                <w:b/>
                <w:sz w:val="14"/>
                <w:szCs w:val="14"/>
              </w:rPr>
            </w:pPr>
            <w:r w:rsidRPr="00731626">
              <w:rPr>
                <w:rFonts w:ascii="Meiryo UI" w:eastAsia="Meiryo UI" w:hAnsi="Meiryo UI" w:cs="Meiryo UI" w:hint="eastAsia"/>
                <w:b/>
                <w:sz w:val="14"/>
                <w:szCs w:val="14"/>
              </w:rPr>
              <w:t>（創業塾など）受講者</w:t>
            </w:r>
          </w:p>
        </w:tc>
        <w:tc>
          <w:tcPr>
            <w:tcW w:w="1553" w:type="pct"/>
            <w:tcBorders>
              <w:top w:val="single" w:sz="4" w:space="0" w:color="auto"/>
              <w:bottom w:val="single" w:sz="4" w:space="0" w:color="auto"/>
              <w:right w:val="single" w:sz="4" w:space="0" w:color="auto"/>
            </w:tcBorders>
            <w:shd w:val="clear" w:color="auto" w:fill="FFFFFF" w:themeFill="background1"/>
            <w:vAlign w:val="center"/>
          </w:tcPr>
          <w:p w14:paraId="6AAD83A3" w14:textId="37A3C2F3" w:rsidR="00A10B0A" w:rsidRPr="00731626" w:rsidRDefault="00731626" w:rsidP="00100E5A">
            <w:pPr>
              <w:adjustRightInd w:val="0"/>
              <w:snapToGrid w:val="0"/>
              <w:ind w:right="210"/>
              <w:jc w:val="center"/>
              <w:rPr>
                <w:rFonts w:ascii="Meiryo UI" w:eastAsia="Meiryo UI" w:hAnsi="Meiryo UI" w:cs="Meiryo UI"/>
                <w:bCs/>
                <w:sz w:val="20"/>
                <w:szCs w:val="20"/>
                <w:lang w:eastAsia="zh-TW"/>
              </w:rPr>
            </w:pPr>
            <w:r w:rsidRPr="00731626">
              <w:rPr>
                <w:rFonts w:ascii="Meiryo UI" w:eastAsia="Meiryo UI" w:hAnsi="Meiryo UI" w:cs="Meiryo UI" w:hint="eastAsia"/>
                <w:bCs/>
                <w:sz w:val="24"/>
                <w:szCs w:val="24"/>
                <w:lang w:eastAsia="zh-TW"/>
              </w:rPr>
              <w:t>（　　　　　）受講済</w:t>
            </w:r>
          </w:p>
        </w:tc>
      </w:tr>
      <w:tr w:rsidR="00334F39" w14:paraId="104FF286" w14:textId="77777777" w:rsidTr="00CB170E">
        <w:trPr>
          <w:trHeight w:hRule="exact" w:val="510"/>
        </w:trPr>
        <w:tc>
          <w:tcPr>
            <w:tcW w:w="1013" w:type="pct"/>
            <w:tcBorders>
              <w:top w:val="single" w:sz="4" w:space="0" w:color="auto"/>
              <w:left w:val="single" w:sz="4" w:space="0" w:color="auto"/>
              <w:right w:val="single" w:sz="4" w:space="0" w:color="auto"/>
            </w:tcBorders>
            <w:shd w:val="clear" w:color="auto" w:fill="DAEEF3" w:themeFill="accent5" w:themeFillTint="33"/>
            <w:vAlign w:val="center"/>
          </w:tcPr>
          <w:p w14:paraId="1AE55BF0" w14:textId="77777777" w:rsidR="00334F39" w:rsidRPr="009858BF" w:rsidRDefault="00334F39" w:rsidP="00CB1E3D">
            <w:pPr>
              <w:pStyle w:val="MeiriyoUI10"/>
              <w:jc w:val="center"/>
              <w:rPr>
                <w:b/>
                <w:sz w:val="20"/>
              </w:rPr>
            </w:pPr>
            <w:r w:rsidRPr="009858BF">
              <w:rPr>
                <w:rFonts w:hint="eastAsia"/>
                <w:b/>
                <w:sz w:val="20"/>
              </w:rPr>
              <w:t>事前相談先(○印</w:t>
            </w:r>
            <w:r w:rsidRPr="009858BF">
              <w:rPr>
                <w:b/>
                <w:sz w:val="20"/>
              </w:rPr>
              <w:t>）</w:t>
            </w:r>
          </w:p>
        </w:tc>
        <w:tc>
          <w:tcPr>
            <w:tcW w:w="3987" w:type="pct"/>
            <w:gridSpan w:val="3"/>
            <w:tcBorders>
              <w:top w:val="single" w:sz="4" w:space="0" w:color="auto"/>
              <w:left w:val="single" w:sz="4" w:space="0" w:color="auto"/>
              <w:right w:val="single" w:sz="4" w:space="0" w:color="auto"/>
            </w:tcBorders>
            <w:shd w:val="clear" w:color="auto" w:fill="FFFFFF" w:themeFill="background1"/>
            <w:vAlign w:val="center"/>
          </w:tcPr>
          <w:p w14:paraId="6C04D443" w14:textId="70CF115A" w:rsidR="00334F39" w:rsidRPr="00CC13AA" w:rsidRDefault="004E1B8F" w:rsidP="00CC55CE">
            <w:pPr>
              <w:pStyle w:val="MeiriyoUI10"/>
              <w:rPr>
                <w:b/>
                <w:sz w:val="18"/>
                <w:szCs w:val="18"/>
              </w:rPr>
            </w:pPr>
            <w:r w:rsidRPr="004E1B8F">
              <w:rPr>
                <w:rFonts w:hint="eastAsia"/>
                <w:sz w:val="18"/>
                <w:szCs w:val="18"/>
              </w:rPr>
              <w:t>（</w:t>
            </w:r>
            <w:r w:rsidR="009347B3">
              <w:rPr>
                <w:rFonts w:hint="eastAsia"/>
                <w:sz w:val="18"/>
                <w:szCs w:val="18"/>
              </w:rPr>
              <w:t xml:space="preserve">　　　</w:t>
            </w:r>
            <w:r w:rsidRPr="004E1B8F">
              <w:rPr>
                <w:rFonts w:hint="eastAsia"/>
                <w:sz w:val="18"/>
                <w:szCs w:val="18"/>
              </w:rPr>
              <w:t>）桑名商工会議所　　（</w:t>
            </w:r>
            <w:r w:rsidR="009347B3">
              <w:rPr>
                <w:rFonts w:hint="eastAsia"/>
                <w:sz w:val="18"/>
                <w:szCs w:val="18"/>
              </w:rPr>
              <w:t xml:space="preserve">　　　</w:t>
            </w:r>
            <w:r w:rsidRPr="004E1B8F">
              <w:rPr>
                <w:rFonts w:hint="eastAsia"/>
                <w:sz w:val="18"/>
                <w:szCs w:val="18"/>
              </w:rPr>
              <w:t>）桑名三川商工会　　（</w:t>
            </w:r>
            <w:r w:rsidR="009347B3">
              <w:rPr>
                <w:rFonts w:hint="eastAsia"/>
                <w:sz w:val="18"/>
                <w:szCs w:val="18"/>
              </w:rPr>
              <w:t xml:space="preserve">　　　</w:t>
            </w:r>
            <w:r w:rsidRPr="004E1B8F">
              <w:rPr>
                <w:rFonts w:hint="eastAsia"/>
                <w:sz w:val="18"/>
                <w:szCs w:val="18"/>
              </w:rPr>
              <w:t>）三重県よろず支援拠点くわなサテライト</w:t>
            </w:r>
          </w:p>
        </w:tc>
      </w:tr>
      <w:tr w:rsidR="00935BE3" w14:paraId="30DC980D" w14:textId="77777777" w:rsidTr="009347B3">
        <w:trPr>
          <w:trHeight w:hRule="exact" w:val="510"/>
        </w:trPr>
        <w:tc>
          <w:tcPr>
            <w:tcW w:w="1013" w:type="pct"/>
            <w:tcBorders>
              <w:top w:val="single" w:sz="4" w:space="0" w:color="auto"/>
              <w:left w:val="single" w:sz="4" w:space="0" w:color="auto"/>
              <w:right w:val="single" w:sz="4" w:space="0" w:color="auto"/>
            </w:tcBorders>
            <w:shd w:val="clear" w:color="auto" w:fill="DAEEF3" w:themeFill="accent5" w:themeFillTint="33"/>
            <w:vAlign w:val="center"/>
          </w:tcPr>
          <w:p w14:paraId="6617AC9C" w14:textId="77777777" w:rsidR="00334F39" w:rsidRPr="009858BF" w:rsidRDefault="00334F39" w:rsidP="00CB1E3D">
            <w:pPr>
              <w:pStyle w:val="MeiriyoUI10"/>
              <w:jc w:val="center"/>
              <w:rPr>
                <w:b/>
                <w:sz w:val="20"/>
              </w:rPr>
            </w:pPr>
            <w:r w:rsidRPr="009858BF">
              <w:rPr>
                <w:rFonts w:hint="eastAsia"/>
                <w:b/>
                <w:sz w:val="20"/>
              </w:rPr>
              <w:t>事前相談日</w:t>
            </w:r>
          </w:p>
        </w:tc>
        <w:tc>
          <w:tcPr>
            <w:tcW w:w="1418" w:type="pct"/>
            <w:tcBorders>
              <w:top w:val="single" w:sz="4" w:space="0" w:color="auto"/>
              <w:left w:val="single" w:sz="4" w:space="0" w:color="auto"/>
              <w:right w:val="single" w:sz="4" w:space="0" w:color="auto"/>
            </w:tcBorders>
            <w:shd w:val="clear" w:color="auto" w:fill="FFFFFF" w:themeFill="background1"/>
            <w:vAlign w:val="center"/>
          </w:tcPr>
          <w:p w14:paraId="3545C3C6" w14:textId="110811E9" w:rsidR="00334F39" w:rsidRPr="00CC13AA" w:rsidRDefault="00CD3DAD" w:rsidP="00CD3DAD">
            <w:pPr>
              <w:pStyle w:val="MeiriyoUI10"/>
              <w:rPr>
                <w:sz w:val="18"/>
                <w:szCs w:val="18"/>
              </w:rPr>
            </w:pPr>
            <w:r>
              <w:rPr>
                <w:rFonts w:hint="eastAsia"/>
                <w:sz w:val="18"/>
                <w:szCs w:val="18"/>
              </w:rPr>
              <w:t>令和　　年</w:t>
            </w:r>
            <w:r w:rsidR="00CC13AA">
              <w:rPr>
                <w:rFonts w:hint="eastAsia"/>
                <w:sz w:val="18"/>
                <w:szCs w:val="18"/>
              </w:rPr>
              <w:t xml:space="preserve">　</w:t>
            </w:r>
            <w:r w:rsidR="001D5A19">
              <w:rPr>
                <w:rFonts w:hint="eastAsia"/>
                <w:sz w:val="18"/>
                <w:szCs w:val="18"/>
              </w:rPr>
              <w:t xml:space="preserve">　</w:t>
            </w:r>
            <w:r>
              <w:rPr>
                <w:rFonts w:hint="eastAsia"/>
                <w:sz w:val="18"/>
                <w:szCs w:val="18"/>
              </w:rPr>
              <w:t xml:space="preserve">　</w:t>
            </w:r>
            <w:r w:rsidR="00334F39" w:rsidRPr="00CC13AA">
              <w:rPr>
                <w:rFonts w:hint="eastAsia"/>
                <w:sz w:val="18"/>
                <w:szCs w:val="18"/>
              </w:rPr>
              <w:t xml:space="preserve">月　　</w:t>
            </w:r>
            <w:r>
              <w:rPr>
                <w:rFonts w:hint="eastAsia"/>
                <w:sz w:val="18"/>
                <w:szCs w:val="18"/>
              </w:rPr>
              <w:t xml:space="preserve">　</w:t>
            </w:r>
            <w:r w:rsidR="00334F39" w:rsidRPr="00CC13AA">
              <w:rPr>
                <w:rFonts w:hint="eastAsia"/>
                <w:sz w:val="18"/>
                <w:szCs w:val="18"/>
              </w:rPr>
              <w:t>日に相談済み</w:t>
            </w:r>
          </w:p>
        </w:tc>
        <w:tc>
          <w:tcPr>
            <w:tcW w:w="101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745A5F" w14:textId="77777777" w:rsidR="00334F39" w:rsidRPr="003F6223" w:rsidRDefault="00334F39" w:rsidP="009858BF">
            <w:pPr>
              <w:pStyle w:val="MeiriyoUI10"/>
              <w:jc w:val="center"/>
              <w:rPr>
                <w:sz w:val="20"/>
              </w:rPr>
            </w:pPr>
            <w:r w:rsidRPr="009858BF">
              <w:rPr>
                <w:rFonts w:hint="eastAsia"/>
                <w:b/>
                <w:sz w:val="20"/>
              </w:rPr>
              <w:t>事前相談対応者氏名</w:t>
            </w:r>
          </w:p>
        </w:tc>
        <w:tc>
          <w:tcPr>
            <w:tcW w:w="1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BC761" w14:textId="77777777" w:rsidR="00334F39" w:rsidRPr="003F6223" w:rsidRDefault="00334F39" w:rsidP="00334F39">
            <w:pPr>
              <w:pStyle w:val="MeiriyoUI10"/>
              <w:rPr>
                <w:sz w:val="20"/>
              </w:rPr>
            </w:pPr>
          </w:p>
        </w:tc>
      </w:tr>
    </w:tbl>
    <w:p w14:paraId="13B4B94A" w14:textId="74DEF491" w:rsidR="00447A5C" w:rsidRPr="008D3EF9" w:rsidRDefault="00447A5C" w:rsidP="008B1E54">
      <w:pPr>
        <w:adjustRightInd w:val="0"/>
        <w:snapToGrid w:val="0"/>
        <w:rPr>
          <w:sz w:val="6"/>
          <w:szCs w:val="6"/>
        </w:rPr>
      </w:pPr>
    </w:p>
    <w:tbl>
      <w:tblPr>
        <w:tblStyle w:val="a8"/>
        <w:tblW w:w="10489" w:type="dxa"/>
        <w:tblLook w:val="04A0" w:firstRow="1" w:lastRow="0" w:firstColumn="1" w:lastColumn="0" w:noHBand="0" w:noVBand="1"/>
      </w:tblPr>
      <w:tblGrid>
        <w:gridCol w:w="2122"/>
        <w:gridCol w:w="2832"/>
        <w:gridCol w:w="1845"/>
        <w:gridCol w:w="1845"/>
        <w:gridCol w:w="1845"/>
      </w:tblGrid>
      <w:tr w:rsidR="00F859AE" w:rsidRPr="00F859AE" w14:paraId="59DBE7D8" w14:textId="77777777" w:rsidTr="00584458">
        <w:trPr>
          <w:trHeight w:val="317"/>
        </w:trPr>
        <w:tc>
          <w:tcPr>
            <w:tcW w:w="2122" w:type="dxa"/>
            <w:shd w:val="clear" w:color="auto" w:fill="DAEEF3" w:themeFill="accent5" w:themeFillTint="33"/>
          </w:tcPr>
          <w:p w14:paraId="4967ECE2" w14:textId="148E1292" w:rsidR="00F859AE" w:rsidRPr="0077342B" w:rsidRDefault="00F859AE" w:rsidP="0077342B">
            <w:pPr>
              <w:adjustRightInd w:val="0"/>
              <w:snapToGrid w:val="0"/>
              <w:spacing w:line="204" w:lineRule="auto"/>
              <w:jc w:val="center"/>
              <w:rPr>
                <w:rFonts w:ascii="Meiryo UI" w:eastAsia="Meiryo UI" w:hAnsi="Meiryo UI"/>
                <w:b/>
                <w:bCs/>
                <w:sz w:val="20"/>
                <w:szCs w:val="20"/>
                <w:highlight w:val="yellow"/>
              </w:rPr>
            </w:pPr>
            <w:r w:rsidRPr="0077342B">
              <w:rPr>
                <w:rFonts w:ascii="Meiryo UI" w:eastAsia="Meiryo UI" w:hAnsi="Meiryo UI" w:hint="eastAsia"/>
                <w:b/>
                <w:bCs/>
                <w:sz w:val="20"/>
                <w:szCs w:val="20"/>
              </w:rPr>
              <w:t>財務情報</w:t>
            </w:r>
          </w:p>
        </w:tc>
        <w:tc>
          <w:tcPr>
            <w:tcW w:w="2832" w:type="dxa"/>
            <w:shd w:val="clear" w:color="auto" w:fill="DAEEF3" w:themeFill="accent5" w:themeFillTint="33"/>
          </w:tcPr>
          <w:p w14:paraId="32F77285" w14:textId="1206C515" w:rsidR="00F44965" w:rsidRPr="0077342B" w:rsidRDefault="00F859AE" w:rsidP="0077342B">
            <w:pPr>
              <w:adjustRightInd w:val="0"/>
              <w:snapToGrid w:val="0"/>
              <w:spacing w:line="204" w:lineRule="auto"/>
              <w:jc w:val="center"/>
              <w:rPr>
                <w:rFonts w:ascii="Meiryo UI" w:eastAsia="Meiryo UI" w:hAnsi="Meiryo UI"/>
                <w:b/>
                <w:bCs/>
                <w:sz w:val="20"/>
                <w:szCs w:val="20"/>
                <w:highlight w:val="yellow"/>
              </w:rPr>
            </w:pPr>
            <w:r w:rsidRPr="0077342B">
              <w:rPr>
                <w:rFonts w:ascii="Meiryo UI" w:eastAsia="Meiryo UI" w:hAnsi="Meiryo UI" w:hint="eastAsia"/>
                <w:b/>
                <w:bCs/>
                <w:sz w:val="20"/>
                <w:szCs w:val="20"/>
              </w:rPr>
              <w:t>決算年月</w:t>
            </w:r>
            <w:r w:rsidR="008D3EF9">
              <w:rPr>
                <w:rFonts w:ascii="Meiryo UI" w:eastAsia="Meiryo UI" w:hAnsi="Meiryo UI" w:hint="eastAsia"/>
                <w:b/>
                <w:bCs/>
                <w:sz w:val="20"/>
                <w:szCs w:val="20"/>
              </w:rPr>
              <w:t xml:space="preserve">　</w:t>
            </w:r>
            <w:r w:rsidR="008D3EF9" w:rsidRPr="0077342B">
              <w:rPr>
                <w:rFonts w:ascii="Meiryo UI" w:eastAsia="Meiryo UI" w:hAnsi="Meiryo UI" w:hint="eastAsia"/>
                <w:b/>
                <w:bCs/>
                <w:color w:val="FF0000"/>
                <w:sz w:val="20"/>
                <w:szCs w:val="20"/>
              </w:rPr>
              <w:t>※１</w:t>
            </w:r>
          </w:p>
        </w:tc>
        <w:tc>
          <w:tcPr>
            <w:tcW w:w="1845" w:type="dxa"/>
            <w:shd w:val="clear" w:color="auto" w:fill="DAEEF3" w:themeFill="accent5" w:themeFillTint="33"/>
          </w:tcPr>
          <w:p w14:paraId="59F118AE" w14:textId="1013141E" w:rsidR="00DF1674" w:rsidRPr="0077342B" w:rsidRDefault="00F859AE" w:rsidP="0077342B">
            <w:pPr>
              <w:adjustRightInd w:val="0"/>
              <w:snapToGrid w:val="0"/>
              <w:spacing w:line="204" w:lineRule="auto"/>
              <w:jc w:val="center"/>
              <w:rPr>
                <w:rFonts w:ascii="Meiryo UI" w:eastAsia="Meiryo UI" w:hAnsi="Meiryo UI"/>
                <w:b/>
                <w:bCs/>
                <w:sz w:val="20"/>
                <w:szCs w:val="20"/>
                <w:highlight w:val="yellow"/>
              </w:rPr>
            </w:pPr>
            <w:r w:rsidRPr="0077342B">
              <w:rPr>
                <w:rFonts w:ascii="Meiryo UI" w:eastAsia="Meiryo UI" w:hAnsi="Meiryo UI" w:hint="eastAsia"/>
                <w:b/>
                <w:bCs/>
                <w:sz w:val="20"/>
                <w:szCs w:val="20"/>
              </w:rPr>
              <w:t>売上高</w:t>
            </w:r>
            <w:r w:rsidR="0077342B" w:rsidRPr="0077342B">
              <w:rPr>
                <w:rFonts w:ascii="Meiryo UI" w:eastAsia="Meiryo UI" w:hAnsi="Meiryo UI" w:hint="eastAsia"/>
                <w:b/>
                <w:bCs/>
                <w:color w:val="FF0000"/>
                <w:sz w:val="20"/>
                <w:szCs w:val="20"/>
              </w:rPr>
              <w:t xml:space="preserve"> ※</w:t>
            </w:r>
            <w:r w:rsidR="008D3EF9">
              <w:rPr>
                <w:rFonts w:ascii="Meiryo UI" w:eastAsia="Meiryo UI" w:hAnsi="Meiryo UI" w:hint="eastAsia"/>
                <w:b/>
                <w:bCs/>
                <w:color w:val="FF0000"/>
                <w:sz w:val="20"/>
                <w:szCs w:val="20"/>
              </w:rPr>
              <w:t>２</w:t>
            </w:r>
          </w:p>
        </w:tc>
        <w:tc>
          <w:tcPr>
            <w:tcW w:w="1845" w:type="dxa"/>
            <w:shd w:val="clear" w:color="auto" w:fill="DAEEF3" w:themeFill="accent5" w:themeFillTint="33"/>
          </w:tcPr>
          <w:p w14:paraId="633C5F53" w14:textId="20ACF9B8" w:rsidR="00F859AE" w:rsidRPr="0077342B" w:rsidRDefault="00F859AE" w:rsidP="0077342B">
            <w:pPr>
              <w:adjustRightInd w:val="0"/>
              <w:snapToGrid w:val="0"/>
              <w:spacing w:line="204" w:lineRule="auto"/>
              <w:jc w:val="center"/>
              <w:rPr>
                <w:rFonts w:ascii="Meiryo UI" w:eastAsia="Meiryo UI" w:hAnsi="Meiryo UI"/>
                <w:b/>
                <w:bCs/>
                <w:sz w:val="20"/>
                <w:szCs w:val="20"/>
                <w:highlight w:val="yellow"/>
              </w:rPr>
            </w:pPr>
            <w:r w:rsidRPr="0077342B">
              <w:rPr>
                <w:rFonts w:ascii="Meiryo UI" w:eastAsia="Meiryo UI" w:hAnsi="Meiryo UI" w:hint="eastAsia"/>
                <w:b/>
                <w:bCs/>
                <w:sz w:val="20"/>
                <w:szCs w:val="20"/>
              </w:rPr>
              <w:t>売上総利益</w:t>
            </w:r>
            <w:r w:rsidR="0077342B">
              <w:rPr>
                <w:rFonts w:ascii="Meiryo UI" w:eastAsia="Meiryo UI" w:hAnsi="Meiryo UI" w:hint="eastAsia"/>
                <w:b/>
                <w:bCs/>
                <w:sz w:val="20"/>
                <w:szCs w:val="20"/>
              </w:rPr>
              <w:t xml:space="preserve">　</w:t>
            </w:r>
            <w:r w:rsidR="0077342B" w:rsidRPr="0077342B">
              <w:rPr>
                <w:rFonts w:ascii="Meiryo UI" w:eastAsia="Meiryo UI" w:hAnsi="Meiryo UI" w:hint="eastAsia"/>
                <w:b/>
                <w:bCs/>
                <w:color w:val="FF0000"/>
                <w:sz w:val="20"/>
                <w:szCs w:val="20"/>
              </w:rPr>
              <w:t>※</w:t>
            </w:r>
            <w:r w:rsidR="008D3EF9">
              <w:rPr>
                <w:rFonts w:ascii="Meiryo UI" w:eastAsia="Meiryo UI" w:hAnsi="Meiryo UI" w:hint="eastAsia"/>
                <w:b/>
                <w:bCs/>
                <w:color w:val="FF0000"/>
                <w:sz w:val="20"/>
                <w:szCs w:val="20"/>
              </w:rPr>
              <w:t>３</w:t>
            </w:r>
          </w:p>
        </w:tc>
        <w:tc>
          <w:tcPr>
            <w:tcW w:w="1845" w:type="dxa"/>
            <w:shd w:val="clear" w:color="auto" w:fill="DAEEF3" w:themeFill="accent5" w:themeFillTint="33"/>
          </w:tcPr>
          <w:p w14:paraId="448FD374" w14:textId="17D9B269" w:rsidR="00F859AE" w:rsidRPr="0077342B" w:rsidRDefault="00F859AE" w:rsidP="0077342B">
            <w:pPr>
              <w:adjustRightInd w:val="0"/>
              <w:snapToGrid w:val="0"/>
              <w:spacing w:line="204" w:lineRule="auto"/>
              <w:jc w:val="center"/>
              <w:rPr>
                <w:rFonts w:ascii="Meiryo UI" w:eastAsia="Meiryo UI" w:hAnsi="Meiryo UI"/>
                <w:b/>
                <w:bCs/>
                <w:sz w:val="20"/>
                <w:szCs w:val="20"/>
                <w:highlight w:val="yellow"/>
              </w:rPr>
            </w:pPr>
            <w:r w:rsidRPr="0077342B">
              <w:rPr>
                <w:rFonts w:ascii="Meiryo UI" w:eastAsia="Meiryo UI" w:hAnsi="Meiryo UI" w:hint="eastAsia"/>
                <w:b/>
                <w:bCs/>
                <w:sz w:val="20"/>
                <w:szCs w:val="20"/>
              </w:rPr>
              <w:t>経常利益</w:t>
            </w:r>
            <w:r w:rsidR="0077342B">
              <w:rPr>
                <w:rFonts w:ascii="Meiryo UI" w:eastAsia="Meiryo UI" w:hAnsi="Meiryo UI" w:hint="eastAsia"/>
                <w:b/>
                <w:bCs/>
                <w:sz w:val="20"/>
                <w:szCs w:val="20"/>
              </w:rPr>
              <w:t xml:space="preserve">　</w:t>
            </w:r>
            <w:r w:rsidR="0077342B" w:rsidRPr="0077342B">
              <w:rPr>
                <w:rFonts w:ascii="Meiryo UI" w:eastAsia="Meiryo UI" w:hAnsi="Meiryo UI" w:hint="eastAsia"/>
                <w:b/>
                <w:bCs/>
                <w:color w:val="FF0000"/>
                <w:sz w:val="20"/>
                <w:szCs w:val="20"/>
              </w:rPr>
              <w:t>※</w:t>
            </w:r>
            <w:r w:rsidR="008D3EF9">
              <w:rPr>
                <w:rFonts w:ascii="Meiryo UI" w:eastAsia="Meiryo UI" w:hAnsi="Meiryo UI" w:hint="eastAsia"/>
                <w:b/>
                <w:bCs/>
                <w:color w:val="FF0000"/>
                <w:sz w:val="20"/>
                <w:szCs w:val="20"/>
              </w:rPr>
              <w:t>４</w:t>
            </w:r>
          </w:p>
        </w:tc>
      </w:tr>
      <w:tr w:rsidR="00F859AE" w:rsidRPr="00F859AE" w14:paraId="1EE6FD8C" w14:textId="77777777" w:rsidTr="00584458">
        <w:trPr>
          <w:trHeight w:hRule="exact" w:val="533"/>
        </w:trPr>
        <w:tc>
          <w:tcPr>
            <w:tcW w:w="2122" w:type="dxa"/>
            <w:vAlign w:val="center"/>
          </w:tcPr>
          <w:p w14:paraId="645A39A2" w14:textId="7CAD3AC3" w:rsidR="00F859AE" w:rsidRPr="00394CEF" w:rsidRDefault="00F859AE" w:rsidP="008D3EF9">
            <w:pPr>
              <w:adjustRightInd w:val="0"/>
              <w:snapToGrid w:val="0"/>
              <w:spacing w:line="276" w:lineRule="auto"/>
              <w:jc w:val="center"/>
              <w:rPr>
                <w:rFonts w:ascii="Meiryo UI" w:eastAsia="Meiryo UI" w:hAnsi="Meiryo UI"/>
                <w:sz w:val="20"/>
                <w:szCs w:val="20"/>
              </w:rPr>
            </w:pPr>
            <w:r w:rsidRPr="00394CEF">
              <w:rPr>
                <w:rFonts w:ascii="Meiryo UI" w:eastAsia="Meiryo UI" w:hAnsi="Meiryo UI" w:hint="eastAsia"/>
                <w:sz w:val="20"/>
                <w:szCs w:val="20"/>
              </w:rPr>
              <w:t>直近</w:t>
            </w:r>
            <w:r w:rsidR="00F44965" w:rsidRPr="00394CEF">
              <w:rPr>
                <w:rFonts w:ascii="Meiryo UI" w:eastAsia="Meiryo UI" w:hAnsi="Meiryo UI" w:hint="eastAsia"/>
                <w:sz w:val="20"/>
                <w:szCs w:val="20"/>
              </w:rPr>
              <w:t>期末</w:t>
            </w:r>
            <w:r w:rsidR="00394CEF">
              <w:rPr>
                <w:rFonts w:ascii="Meiryo UI" w:eastAsia="Meiryo UI" w:hAnsi="Meiryo UI" w:hint="eastAsia"/>
                <w:sz w:val="20"/>
                <w:szCs w:val="20"/>
              </w:rPr>
              <w:t>（前期）</w:t>
            </w:r>
          </w:p>
        </w:tc>
        <w:tc>
          <w:tcPr>
            <w:tcW w:w="2832" w:type="dxa"/>
            <w:vAlign w:val="center"/>
          </w:tcPr>
          <w:p w14:paraId="7461F8D4" w14:textId="17F80854" w:rsidR="00F859AE" w:rsidRPr="00394CEF" w:rsidRDefault="00F859AE" w:rsidP="00584458">
            <w:pPr>
              <w:adjustRightInd w:val="0"/>
              <w:snapToGrid w:val="0"/>
              <w:spacing w:line="276" w:lineRule="auto"/>
              <w:ind w:firstLineChars="300" w:firstLine="480"/>
              <w:jc w:val="left"/>
              <w:rPr>
                <w:rFonts w:ascii="Meiryo UI" w:eastAsia="Meiryo UI" w:hAnsi="Meiryo UI"/>
                <w:sz w:val="16"/>
                <w:szCs w:val="16"/>
              </w:rPr>
            </w:pPr>
            <w:r w:rsidRPr="00394CEF">
              <w:rPr>
                <w:rFonts w:ascii="Meiryo UI" w:eastAsia="Meiryo UI" w:hAnsi="Meiryo UI" w:hint="eastAsia"/>
                <w:sz w:val="16"/>
                <w:szCs w:val="16"/>
              </w:rPr>
              <w:t>年</w:t>
            </w:r>
            <w:r w:rsidR="0077342B" w:rsidRPr="00394CEF">
              <w:rPr>
                <w:rFonts w:ascii="Meiryo UI" w:eastAsia="Meiryo UI" w:hAnsi="Meiryo UI" w:hint="eastAsia"/>
                <w:sz w:val="16"/>
                <w:szCs w:val="16"/>
              </w:rPr>
              <w:t xml:space="preserve"> </w:t>
            </w:r>
            <w:r w:rsidR="00394CEF" w:rsidRPr="00394CEF">
              <w:rPr>
                <w:rFonts w:ascii="Meiryo UI" w:eastAsia="Meiryo UI" w:hAnsi="Meiryo UI" w:hint="eastAsia"/>
                <w:sz w:val="16"/>
                <w:szCs w:val="16"/>
              </w:rPr>
              <w:t xml:space="preserve">　</w:t>
            </w:r>
            <w:r w:rsidR="0077342B" w:rsidRPr="00394CEF">
              <w:rPr>
                <w:rFonts w:ascii="Meiryo UI" w:eastAsia="Meiryo UI" w:hAnsi="Meiryo UI" w:hint="eastAsia"/>
                <w:sz w:val="16"/>
                <w:szCs w:val="16"/>
              </w:rPr>
              <w:t xml:space="preserve"> </w:t>
            </w:r>
            <w:r w:rsidRPr="00394CEF">
              <w:rPr>
                <w:rFonts w:ascii="Meiryo UI" w:eastAsia="Meiryo UI" w:hAnsi="Meiryo UI" w:hint="eastAsia"/>
                <w:sz w:val="16"/>
                <w:szCs w:val="16"/>
              </w:rPr>
              <w:t>月</w:t>
            </w:r>
            <w:r w:rsidR="00584458">
              <w:rPr>
                <w:rFonts w:ascii="Meiryo UI" w:eastAsia="Meiryo UI" w:hAnsi="Meiryo UI" w:hint="eastAsia"/>
                <w:sz w:val="16"/>
                <w:szCs w:val="16"/>
              </w:rPr>
              <w:t xml:space="preserve">　　</w:t>
            </w:r>
            <w:r w:rsidRPr="00394CEF">
              <w:rPr>
                <w:rFonts w:ascii="Meiryo UI" w:eastAsia="Meiryo UI" w:hAnsi="Meiryo UI" w:hint="eastAsia"/>
                <w:sz w:val="16"/>
                <w:szCs w:val="16"/>
              </w:rPr>
              <w:t>～</w:t>
            </w:r>
            <w:r w:rsidR="0077342B" w:rsidRPr="00394CEF">
              <w:rPr>
                <w:rFonts w:ascii="Meiryo UI" w:eastAsia="Meiryo UI" w:hAnsi="Meiryo UI" w:hint="eastAsia"/>
                <w:sz w:val="16"/>
                <w:szCs w:val="16"/>
              </w:rPr>
              <w:t xml:space="preserve">  </w:t>
            </w:r>
            <w:r w:rsidR="00394CEF" w:rsidRPr="00394CEF">
              <w:rPr>
                <w:rFonts w:ascii="Meiryo UI" w:eastAsia="Meiryo UI" w:hAnsi="Meiryo UI" w:hint="eastAsia"/>
                <w:sz w:val="16"/>
                <w:szCs w:val="16"/>
              </w:rPr>
              <w:t xml:space="preserve">　</w:t>
            </w:r>
            <w:r w:rsidR="00584458">
              <w:rPr>
                <w:rFonts w:ascii="Meiryo UI" w:eastAsia="Meiryo UI" w:hAnsi="Meiryo UI" w:hint="eastAsia"/>
                <w:sz w:val="16"/>
                <w:szCs w:val="16"/>
              </w:rPr>
              <w:t xml:space="preserve">　　</w:t>
            </w:r>
            <w:r w:rsidRPr="00394CEF">
              <w:rPr>
                <w:rFonts w:ascii="Meiryo UI" w:eastAsia="Meiryo UI" w:hAnsi="Meiryo UI" w:hint="eastAsia"/>
                <w:sz w:val="16"/>
                <w:szCs w:val="16"/>
              </w:rPr>
              <w:t>年</w:t>
            </w:r>
            <w:r w:rsidR="0077342B" w:rsidRPr="00394CEF">
              <w:rPr>
                <w:rFonts w:ascii="Meiryo UI" w:eastAsia="Meiryo UI" w:hAnsi="Meiryo UI" w:hint="eastAsia"/>
                <w:sz w:val="16"/>
                <w:szCs w:val="16"/>
              </w:rPr>
              <w:t xml:space="preserve">  </w:t>
            </w:r>
            <w:r w:rsidR="00394CEF" w:rsidRPr="00394CEF">
              <w:rPr>
                <w:rFonts w:ascii="Meiryo UI" w:eastAsia="Meiryo UI" w:hAnsi="Meiryo UI" w:hint="eastAsia"/>
                <w:sz w:val="16"/>
                <w:szCs w:val="16"/>
              </w:rPr>
              <w:t xml:space="preserve">　</w:t>
            </w:r>
            <w:r w:rsidRPr="00394CEF">
              <w:rPr>
                <w:rFonts w:ascii="Meiryo UI" w:eastAsia="Meiryo UI" w:hAnsi="Meiryo UI" w:hint="eastAsia"/>
                <w:sz w:val="16"/>
                <w:szCs w:val="16"/>
              </w:rPr>
              <w:t>月</w:t>
            </w:r>
          </w:p>
        </w:tc>
        <w:tc>
          <w:tcPr>
            <w:tcW w:w="1845" w:type="dxa"/>
            <w:vAlign w:val="center"/>
          </w:tcPr>
          <w:p w14:paraId="6D93DC51" w14:textId="7D52A4F4" w:rsidR="00F859AE" w:rsidRPr="00394CEF" w:rsidRDefault="00F859AE" w:rsidP="008D3EF9">
            <w:pPr>
              <w:adjustRightInd w:val="0"/>
              <w:snapToGrid w:val="0"/>
              <w:spacing w:line="276" w:lineRule="auto"/>
              <w:jc w:val="right"/>
              <w:rPr>
                <w:rFonts w:ascii="Meiryo UI" w:eastAsia="Meiryo UI" w:hAnsi="Meiryo UI"/>
                <w:sz w:val="16"/>
                <w:szCs w:val="16"/>
              </w:rPr>
            </w:pPr>
            <w:r w:rsidRPr="00394CEF">
              <w:rPr>
                <w:rFonts w:ascii="Meiryo UI" w:eastAsia="Meiryo UI" w:hAnsi="Meiryo UI" w:hint="eastAsia"/>
                <w:sz w:val="16"/>
                <w:szCs w:val="16"/>
              </w:rPr>
              <w:t>円</w:t>
            </w:r>
          </w:p>
        </w:tc>
        <w:tc>
          <w:tcPr>
            <w:tcW w:w="1845" w:type="dxa"/>
            <w:vAlign w:val="center"/>
          </w:tcPr>
          <w:p w14:paraId="166248AA" w14:textId="06E591B1" w:rsidR="00F859AE" w:rsidRPr="00394CEF" w:rsidRDefault="00F859AE" w:rsidP="008D3EF9">
            <w:pPr>
              <w:adjustRightInd w:val="0"/>
              <w:snapToGrid w:val="0"/>
              <w:spacing w:line="276" w:lineRule="auto"/>
              <w:jc w:val="right"/>
              <w:rPr>
                <w:rFonts w:ascii="Meiryo UI" w:eastAsia="Meiryo UI" w:hAnsi="Meiryo UI"/>
                <w:sz w:val="16"/>
                <w:szCs w:val="16"/>
              </w:rPr>
            </w:pPr>
            <w:r w:rsidRPr="00394CEF">
              <w:rPr>
                <w:rFonts w:ascii="Meiryo UI" w:eastAsia="Meiryo UI" w:hAnsi="Meiryo UI" w:hint="eastAsia"/>
                <w:sz w:val="16"/>
                <w:szCs w:val="16"/>
              </w:rPr>
              <w:t>円</w:t>
            </w:r>
          </w:p>
        </w:tc>
        <w:tc>
          <w:tcPr>
            <w:tcW w:w="1845" w:type="dxa"/>
            <w:vAlign w:val="center"/>
          </w:tcPr>
          <w:p w14:paraId="02BD7F1B" w14:textId="637113F5" w:rsidR="00F859AE" w:rsidRPr="00394CEF" w:rsidRDefault="00F859AE" w:rsidP="008D3EF9">
            <w:pPr>
              <w:adjustRightInd w:val="0"/>
              <w:snapToGrid w:val="0"/>
              <w:spacing w:line="276" w:lineRule="auto"/>
              <w:jc w:val="right"/>
              <w:rPr>
                <w:rFonts w:ascii="Meiryo UI" w:eastAsia="Meiryo UI" w:hAnsi="Meiryo UI"/>
                <w:sz w:val="16"/>
                <w:szCs w:val="16"/>
              </w:rPr>
            </w:pPr>
            <w:r w:rsidRPr="00394CEF">
              <w:rPr>
                <w:rFonts w:ascii="Meiryo UI" w:eastAsia="Meiryo UI" w:hAnsi="Meiryo UI" w:hint="eastAsia"/>
                <w:sz w:val="16"/>
                <w:szCs w:val="16"/>
              </w:rPr>
              <w:t>円</w:t>
            </w:r>
          </w:p>
        </w:tc>
      </w:tr>
      <w:tr w:rsidR="00F44965" w:rsidRPr="00F859AE" w14:paraId="27336FA0" w14:textId="77777777" w:rsidTr="00584458">
        <w:trPr>
          <w:trHeight w:hRule="exact" w:val="533"/>
        </w:trPr>
        <w:tc>
          <w:tcPr>
            <w:tcW w:w="2122" w:type="dxa"/>
            <w:vAlign w:val="center"/>
          </w:tcPr>
          <w:p w14:paraId="1E99B370" w14:textId="7B230DC5" w:rsidR="00F44965" w:rsidRPr="00394CEF" w:rsidRDefault="00284BD4" w:rsidP="008D3EF9">
            <w:pPr>
              <w:adjustRightInd w:val="0"/>
              <w:snapToGrid w:val="0"/>
              <w:spacing w:line="276" w:lineRule="auto"/>
              <w:jc w:val="center"/>
              <w:rPr>
                <w:rFonts w:ascii="Meiryo UI" w:eastAsia="Meiryo UI" w:hAnsi="Meiryo UI"/>
                <w:sz w:val="20"/>
                <w:szCs w:val="20"/>
              </w:rPr>
            </w:pPr>
            <w:r>
              <w:rPr>
                <w:rFonts w:ascii="Meiryo UI" w:eastAsia="Meiryo UI" w:hAnsi="Meiryo UI" w:hint="eastAsia"/>
                <w:sz w:val="20"/>
                <w:szCs w:val="20"/>
              </w:rPr>
              <w:t>２</w:t>
            </w:r>
            <w:r w:rsidR="00F44965" w:rsidRPr="00394CEF">
              <w:rPr>
                <w:rFonts w:ascii="Meiryo UI" w:eastAsia="Meiryo UI" w:hAnsi="Meiryo UI" w:hint="eastAsia"/>
                <w:sz w:val="20"/>
                <w:szCs w:val="20"/>
              </w:rPr>
              <w:t>年前</w:t>
            </w:r>
            <w:r w:rsidR="00394CEF">
              <w:rPr>
                <w:rFonts w:ascii="Meiryo UI" w:eastAsia="Meiryo UI" w:hAnsi="Meiryo UI" w:hint="eastAsia"/>
                <w:sz w:val="20"/>
                <w:szCs w:val="20"/>
              </w:rPr>
              <w:t>(前々期)</w:t>
            </w:r>
          </w:p>
        </w:tc>
        <w:tc>
          <w:tcPr>
            <w:tcW w:w="2832" w:type="dxa"/>
            <w:vAlign w:val="center"/>
          </w:tcPr>
          <w:p w14:paraId="09857F6C" w14:textId="2164434D" w:rsidR="00F44965" w:rsidRPr="00394CEF" w:rsidRDefault="00F44965" w:rsidP="00584458">
            <w:pPr>
              <w:adjustRightInd w:val="0"/>
              <w:snapToGrid w:val="0"/>
              <w:spacing w:line="276" w:lineRule="auto"/>
              <w:ind w:firstLineChars="300" w:firstLine="480"/>
              <w:jc w:val="left"/>
              <w:rPr>
                <w:rFonts w:ascii="Meiryo UI" w:eastAsia="Meiryo UI" w:hAnsi="Meiryo UI"/>
                <w:sz w:val="16"/>
                <w:szCs w:val="16"/>
              </w:rPr>
            </w:pPr>
            <w:r w:rsidRPr="00394CEF">
              <w:rPr>
                <w:rFonts w:ascii="Meiryo UI" w:eastAsia="Meiryo UI" w:hAnsi="Meiryo UI" w:hint="eastAsia"/>
                <w:sz w:val="16"/>
                <w:szCs w:val="16"/>
              </w:rPr>
              <w:t>年</w:t>
            </w:r>
            <w:r w:rsidR="00394CEF" w:rsidRPr="00394CEF">
              <w:rPr>
                <w:rFonts w:ascii="Meiryo UI" w:eastAsia="Meiryo UI" w:hAnsi="Meiryo UI" w:hint="eastAsia"/>
                <w:sz w:val="16"/>
                <w:szCs w:val="16"/>
              </w:rPr>
              <w:t xml:space="preserve">　</w:t>
            </w:r>
            <w:r w:rsidR="0077342B" w:rsidRPr="00394CEF">
              <w:rPr>
                <w:rFonts w:ascii="Meiryo UI" w:eastAsia="Meiryo UI" w:hAnsi="Meiryo UI" w:hint="eastAsia"/>
                <w:sz w:val="16"/>
                <w:szCs w:val="16"/>
              </w:rPr>
              <w:t xml:space="preserve">  </w:t>
            </w:r>
            <w:r w:rsidRPr="00394CEF">
              <w:rPr>
                <w:rFonts w:ascii="Meiryo UI" w:eastAsia="Meiryo UI" w:hAnsi="Meiryo UI" w:hint="eastAsia"/>
                <w:sz w:val="16"/>
                <w:szCs w:val="16"/>
              </w:rPr>
              <w:t>月</w:t>
            </w:r>
            <w:r w:rsidR="00584458">
              <w:rPr>
                <w:rFonts w:ascii="Meiryo UI" w:eastAsia="Meiryo UI" w:hAnsi="Meiryo UI" w:hint="eastAsia"/>
                <w:sz w:val="16"/>
                <w:szCs w:val="16"/>
              </w:rPr>
              <w:t xml:space="preserve">　　</w:t>
            </w:r>
            <w:r w:rsidRPr="00394CEF">
              <w:rPr>
                <w:rFonts w:ascii="Meiryo UI" w:eastAsia="Meiryo UI" w:hAnsi="Meiryo UI" w:hint="eastAsia"/>
                <w:sz w:val="16"/>
                <w:szCs w:val="16"/>
              </w:rPr>
              <w:t>～</w:t>
            </w:r>
            <w:r w:rsidR="0077342B" w:rsidRPr="00394CEF">
              <w:rPr>
                <w:rFonts w:ascii="Meiryo UI" w:eastAsia="Meiryo UI" w:hAnsi="Meiryo UI" w:hint="eastAsia"/>
                <w:sz w:val="16"/>
                <w:szCs w:val="16"/>
              </w:rPr>
              <w:t xml:space="preserve"> </w:t>
            </w:r>
            <w:r w:rsidR="00394CEF" w:rsidRPr="00394CEF">
              <w:rPr>
                <w:rFonts w:ascii="Meiryo UI" w:eastAsia="Meiryo UI" w:hAnsi="Meiryo UI" w:hint="eastAsia"/>
                <w:sz w:val="16"/>
                <w:szCs w:val="16"/>
              </w:rPr>
              <w:t xml:space="preserve">　</w:t>
            </w:r>
            <w:r w:rsidR="0077342B" w:rsidRPr="00394CEF">
              <w:rPr>
                <w:rFonts w:ascii="Meiryo UI" w:eastAsia="Meiryo UI" w:hAnsi="Meiryo UI" w:hint="eastAsia"/>
                <w:sz w:val="16"/>
                <w:szCs w:val="16"/>
              </w:rPr>
              <w:t xml:space="preserve"> </w:t>
            </w:r>
            <w:r w:rsidR="00584458">
              <w:rPr>
                <w:rFonts w:ascii="Meiryo UI" w:eastAsia="Meiryo UI" w:hAnsi="Meiryo UI" w:hint="eastAsia"/>
                <w:sz w:val="16"/>
                <w:szCs w:val="16"/>
              </w:rPr>
              <w:t xml:space="preserve">　　</w:t>
            </w:r>
            <w:r w:rsidRPr="00394CEF">
              <w:rPr>
                <w:rFonts w:ascii="Meiryo UI" w:eastAsia="Meiryo UI" w:hAnsi="Meiryo UI" w:hint="eastAsia"/>
                <w:sz w:val="16"/>
                <w:szCs w:val="16"/>
              </w:rPr>
              <w:t>年</w:t>
            </w:r>
            <w:r w:rsidR="0077342B" w:rsidRPr="00394CEF">
              <w:rPr>
                <w:rFonts w:ascii="Meiryo UI" w:eastAsia="Meiryo UI" w:hAnsi="Meiryo UI" w:hint="eastAsia"/>
                <w:sz w:val="16"/>
                <w:szCs w:val="16"/>
              </w:rPr>
              <w:t xml:space="preserve">  </w:t>
            </w:r>
            <w:r w:rsidR="00394CEF" w:rsidRPr="00394CEF">
              <w:rPr>
                <w:rFonts w:ascii="Meiryo UI" w:eastAsia="Meiryo UI" w:hAnsi="Meiryo UI" w:hint="eastAsia"/>
                <w:sz w:val="16"/>
                <w:szCs w:val="16"/>
              </w:rPr>
              <w:t xml:space="preserve">　</w:t>
            </w:r>
            <w:r w:rsidRPr="00394CEF">
              <w:rPr>
                <w:rFonts w:ascii="Meiryo UI" w:eastAsia="Meiryo UI" w:hAnsi="Meiryo UI" w:hint="eastAsia"/>
                <w:sz w:val="16"/>
                <w:szCs w:val="16"/>
              </w:rPr>
              <w:t>月</w:t>
            </w:r>
          </w:p>
        </w:tc>
        <w:tc>
          <w:tcPr>
            <w:tcW w:w="1845" w:type="dxa"/>
            <w:vAlign w:val="center"/>
          </w:tcPr>
          <w:p w14:paraId="6175FA65" w14:textId="34FA6CC7" w:rsidR="00F44965" w:rsidRPr="00394CEF" w:rsidRDefault="00F44965" w:rsidP="008D3EF9">
            <w:pPr>
              <w:adjustRightInd w:val="0"/>
              <w:snapToGrid w:val="0"/>
              <w:spacing w:line="276" w:lineRule="auto"/>
              <w:jc w:val="right"/>
              <w:rPr>
                <w:rFonts w:ascii="Meiryo UI" w:eastAsia="Meiryo UI" w:hAnsi="Meiryo UI"/>
                <w:sz w:val="16"/>
                <w:szCs w:val="16"/>
              </w:rPr>
            </w:pPr>
            <w:r w:rsidRPr="00394CEF">
              <w:rPr>
                <w:rFonts w:ascii="Meiryo UI" w:eastAsia="Meiryo UI" w:hAnsi="Meiryo UI" w:hint="eastAsia"/>
                <w:sz w:val="16"/>
                <w:szCs w:val="16"/>
              </w:rPr>
              <w:t>円</w:t>
            </w:r>
          </w:p>
        </w:tc>
        <w:tc>
          <w:tcPr>
            <w:tcW w:w="1845" w:type="dxa"/>
            <w:vAlign w:val="center"/>
          </w:tcPr>
          <w:p w14:paraId="0127C01B" w14:textId="062BDC86" w:rsidR="00F44965" w:rsidRPr="00394CEF" w:rsidRDefault="00F44965" w:rsidP="008D3EF9">
            <w:pPr>
              <w:adjustRightInd w:val="0"/>
              <w:snapToGrid w:val="0"/>
              <w:spacing w:line="276" w:lineRule="auto"/>
              <w:jc w:val="right"/>
              <w:rPr>
                <w:rFonts w:ascii="Meiryo UI" w:eastAsia="Meiryo UI" w:hAnsi="Meiryo UI"/>
                <w:sz w:val="16"/>
                <w:szCs w:val="16"/>
              </w:rPr>
            </w:pPr>
            <w:r w:rsidRPr="00394CEF">
              <w:rPr>
                <w:rFonts w:ascii="Meiryo UI" w:eastAsia="Meiryo UI" w:hAnsi="Meiryo UI" w:hint="eastAsia"/>
                <w:sz w:val="16"/>
                <w:szCs w:val="16"/>
              </w:rPr>
              <w:t>円</w:t>
            </w:r>
          </w:p>
        </w:tc>
        <w:tc>
          <w:tcPr>
            <w:tcW w:w="1845" w:type="dxa"/>
            <w:vAlign w:val="center"/>
          </w:tcPr>
          <w:p w14:paraId="42F7F148" w14:textId="5BB7A611" w:rsidR="00F44965" w:rsidRPr="00394CEF" w:rsidRDefault="00F44965" w:rsidP="008D3EF9">
            <w:pPr>
              <w:adjustRightInd w:val="0"/>
              <w:snapToGrid w:val="0"/>
              <w:spacing w:line="276" w:lineRule="auto"/>
              <w:jc w:val="right"/>
              <w:rPr>
                <w:rFonts w:ascii="Meiryo UI" w:eastAsia="Meiryo UI" w:hAnsi="Meiryo UI"/>
                <w:sz w:val="16"/>
                <w:szCs w:val="16"/>
              </w:rPr>
            </w:pPr>
            <w:r w:rsidRPr="00394CEF">
              <w:rPr>
                <w:rFonts w:ascii="Meiryo UI" w:eastAsia="Meiryo UI" w:hAnsi="Meiryo UI" w:hint="eastAsia"/>
                <w:sz w:val="16"/>
                <w:szCs w:val="16"/>
              </w:rPr>
              <w:t>円</w:t>
            </w:r>
          </w:p>
        </w:tc>
      </w:tr>
    </w:tbl>
    <w:p w14:paraId="23CC2F5C" w14:textId="3B667DB5" w:rsidR="008D3EF9" w:rsidRPr="00394CEF" w:rsidRDefault="008D3EF9" w:rsidP="008D3EF9">
      <w:pPr>
        <w:pStyle w:val="MeiriyoUI10"/>
        <w:rPr>
          <w:b/>
          <w:bCs/>
          <w:color w:val="000000" w:themeColor="text1"/>
          <w:sz w:val="14"/>
          <w:szCs w:val="14"/>
        </w:rPr>
      </w:pPr>
      <w:r w:rsidRPr="00394CEF">
        <w:rPr>
          <w:rFonts w:hint="eastAsia"/>
          <w:b/>
          <w:bCs/>
          <w:color w:val="FF0000"/>
          <w:sz w:val="14"/>
          <w:szCs w:val="14"/>
        </w:rPr>
        <w:t>※１</w:t>
      </w:r>
      <w:r w:rsidRPr="00394CEF">
        <w:rPr>
          <w:rFonts w:hint="eastAsia"/>
          <w:b/>
          <w:bCs/>
          <w:color w:val="000000" w:themeColor="text1"/>
          <w:sz w:val="14"/>
          <w:szCs w:val="14"/>
        </w:rPr>
        <w:t xml:space="preserve">　「</w:t>
      </w:r>
      <w:r w:rsidR="00224C21" w:rsidRPr="00224C21">
        <w:rPr>
          <w:rFonts w:hint="eastAsia"/>
          <w:b/>
          <w:bCs/>
          <w:color w:val="000000" w:themeColor="text1"/>
          <w:sz w:val="14"/>
          <w:szCs w:val="14"/>
        </w:rPr>
        <w:t>決算年月</w:t>
      </w:r>
      <w:r w:rsidRPr="00394CEF">
        <w:rPr>
          <w:rFonts w:hint="eastAsia"/>
          <w:b/>
          <w:bCs/>
          <w:color w:val="000000" w:themeColor="text1"/>
          <w:sz w:val="14"/>
          <w:szCs w:val="14"/>
        </w:rPr>
        <w:t>」</w:t>
      </w:r>
    </w:p>
    <w:p w14:paraId="16E9D63A" w14:textId="6605EC58" w:rsidR="008D3EF9" w:rsidRPr="008D3EF9" w:rsidRDefault="008D3EF9" w:rsidP="008D3EF9">
      <w:pPr>
        <w:pStyle w:val="MeiriyoUI10"/>
        <w:spacing w:line="168" w:lineRule="auto"/>
        <w:ind w:firstLineChars="300" w:firstLine="420"/>
        <w:rPr>
          <w:b/>
          <w:bCs/>
          <w:color w:val="FF0000"/>
          <w:sz w:val="14"/>
          <w:szCs w:val="14"/>
        </w:rPr>
      </w:pPr>
      <w:r w:rsidRPr="0077342B">
        <w:rPr>
          <w:rFonts w:hint="eastAsia"/>
          <w:color w:val="000000" w:themeColor="text1"/>
          <w:sz w:val="14"/>
          <w:szCs w:val="14"/>
        </w:rPr>
        <w:t>・</w:t>
      </w:r>
      <w:r>
        <w:rPr>
          <w:rFonts w:hint="eastAsia"/>
          <w:color w:val="000000" w:themeColor="text1"/>
          <w:sz w:val="14"/>
          <w:szCs w:val="14"/>
        </w:rPr>
        <w:t>個人事業者</w:t>
      </w:r>
      <w:r w:rsidRPr="0077342B">
        <w:rPr>
          <w:rFonts w:hint="eastAsia"/>
          <w:color w:val="000000" w:themeColor="text1"/>
          <w:sz w:val="14"/>
          <w:szCs w:val="14"/>
        </w:rPr>
        <w:t>の場合：</w:t>
      </w:r>
      <w:r>
        <w:rPr>
          <w:rFonts w:hint="eastAsia"/>
          <w:color w:val="000000" w:themeColor="text1"/>
          <w:sz w:val="14"/>
          <w:szCs w:val="14"/>
        </w:rPr>
        <w:t xml:space="preserve">　月は、1月～12月で記載してください。</w:t>
      </w:r>
    </w:p>
    <w:p w14:paraId="1C8C3959" w14:textId="6D5539EA" w:rsidR="00DF1674" w:rsidRPr="00394CEF" w:rsidRDefault="0077342B" w:rsidP="0077342B">
      <w:pPr>
        <w:pStyle w:val="MeiriyoUI10"/>
        <w:rPr>
          <w:b/>
          <w:bCs/>
          <w:color w:val="000000" w:themeColor="text1"/>
          <w:sz w:val="14"/>
          <w:szCs w:val="14"/>
        </w:rPr>
      </w:pPr>
      <w:r w:rsidRPr="00394CEF">
        <w:rPr>
          <w:rFonts w:hint="eastAsia"/>
          <w:b/>
          <w:bCs/>
          <w:color w:val="FF0000"/>
          <w:sz w:val="14"/>
          <w:szCs w:val="14"/>
        </w:rPr>
        <w:t>※</w:t>
      </w:r>
      <w:r w:rsidR="008D3EF9">
        <w:rPr>
          <w:rFonts w:hint="eastAsia"/>
          <w:b/>
          <w:bCs/>
          <w:color w:val="FF0000"/>
          <w:sz w:val="14"/>
          <w:szCs w:val="14"/>
        </w:rPr>
        <w:t>２</w:t>
      </w:r>
      <w:r w:rsidRPr="00394CEF">
        <w:rPr>
          <w:rFonts w:hint="eastAsia"/>
          <w:b/>
          <w:bCs/>
          <w:color w:val="000000" w:themeColor="text1"/>
          <w:sz w:val="14"/>
          <w:szCs w:val="14"/>
        </w:rPr>
        <w:t xml:space="preserve">　</w:t>
      </w:r>
      <w:r w:rsidR="00DF1674" w:rsidRPr="00394CEF">
        <w:rPr>
          <w:rFonts w:hint="eastAsia"/>
          <w:b/>
          <w:bCs/>
          <w:color w:val="000000" w:themeColor="text1"/>
          <w:sz w:val="14"/>
          <w:szCs w:val="14"/>
        </w:rPr>
        <w:t>「売上高」は、以下の記載金額を転記してください。</w:t>
      </w:r>
    </w:p>
    <w:p w14:paraId="1A0BAB35" w14:textId="3904D27D" w:rsidR="0077342B" w:rsidRPr="0077342B" w:rsidRDefault="00DF1674" w:rsidP="00394CEF">
      <w:pPr>
        <w:pStyle w:val="MeiriyoUI10"/>
        <w:spacing w:line="168" w:lineRule="auto"/>
        <w:ind w:firstLineChars="300" w:firstLine="420"/>
        <w:rPr>
          <w:color w:val="000000" w:themeColor="text1"/>
          <w:sz w:val="14"/>
          <w:szCs w:val="14"/>
        </w:rPr>
      </w:pPr>
      <w:r w:rsidRPr="0077342B">
        <w:rPr>
          <w:rFonts w:hint="eastAsia"/>
          <w:color w:val="000000" w:themeColor="text1"/>
          <w:sz w:val="14"/>
          <w:szCs w:val="14"/>
        </w:rPr>
        <w:t>・法人の場合：「損益計算書」の「売上高」（決算額）欄の金額</w:t>
      </w:r>
      <w:r w:rsidR="0077342B" w:rsidRPr="0077342B">
        <w:rPr>
          <w:rFonts w:hint="eastAsia"/>
          <w:color w:val="000000" w:themeColor="text1"/>
          <w:sz w:val="14"/>
          <w:szCs w:val="14"/>
        </w:rPr>
        <w:t xml:space="preserve">　</w:t>
      </w:r>
    </w:p>
    <w:p w14:paraId="56289497" w14:textId="0AE00CE6" w:rsidR="00DF1674" w:rsidRPr="0077342B" w:rsidRDefault="00DF1674" w:rsidP="00394CEF">
      <w:pPr>
        <w:pStyle w:val="MeiriyoUI10"/>
        <w:spacing w:line="168" w:lineRule="auto"/>
        <w:ind w:firstLineChars="300" w:firstLine="420"/>
        <w:rPr>
          <w:color w:val="000000" w:themeColor="text1"/>
          <w:sz w:val="14"/>
          <w:szCs w:val="14"/>
        </w:rPr>
      </w:pPr>
      <w:r w:rsidRPr="0077342B">
        <w:rPr>
          <w:rFonts w:hint="eastAsia"/>
          <w:color w:val="000000" w:themeColor="text1"/>
          <w:sz w:val="14"/>
          <w:szCs w:val="14"/>
        </w:rPr>
        <w:t>・個人事業者の場合：「青色申告決算書」の「損益計算書」の「①売上（収入）金額」欄の金額、もしくは、「収支内訳書・１面」の「収入金額」の「①売上（収入）金額」欄</w:t>
      </w:r>
    </w:p>
    <w:p w14:paraId="6DD95BB0" w14:textId="7874EF3E" w:rsidR="00DF1674" w:rsidRPr="00394CEF" w:rsidRDefault="0077342B" w:rsidP="0077342B">
      <w:pPr>
        <w:pStyle w:val="MeiriyoUI10"/>
        <w:rPr>
          <w:b/>
          <w:bCs/>
          <w:color w:val="000000" w:themeColor="text1"/>
          <w:sz w:val="14"/>
          <w:szCs w:val="14"/>
        </w:rPr>
      </w:pPr>
      <w:r w:rsidRPr="00394CEF">
        <w:rPr>
          <w:rFonts w:hint="eastAsia"/>
          <w:b/>
          <w:bCs/>
          <w:color w:val="FF0000"/>
          <w:sz w:val="14"/>
          <w:szCs w:val="14"/>
        </w:rPr>
        <w:t>※</w:t>
      </w:r>
      <w:r w:rsidR="008D3EF9">
        <w:rPr>
          <w:rFonts w:hint="eastAsia"/>
          <w:b/>
          <w:bCs/>
          <w:color w:val="FF0000"/>
          <w:sz w:val="14"/>
          <w:szCs w:val="14"/>
        </w:rPr>
        <w:t>３</w:t>
      </w:r>
      <w:r w:rsidRPr="00394CEF">
        <w:rPr>
          <w:rFonts w:hint="eastAsia"/>
          <w:b/>
          <w:bCs/>
          <w:color w:val="000000" w:themeColor="text1"/>
          <w:sz w:val="14"/>
          <w:szCs w:val="14"/>
        </w:rPr>
        <w:t xml:space="preserve">　</w:t>
      </w:r>
      <w:r w:rsidR="00DF1674" w:rsidRPr="00394CEF">
        <w:rPr>
          <w:rFonts w:hint="eastAsia"/>
          <w:b/>
          <w:bCs/>
          <w:color w:val="000000" w:themeColor="text1"/>
          <w:sz w:val="14"/>
          <w:szCs w:val="14"/>
        </w:rPr>
        <w:t>「売上総利益」は、以下の記載金額を転記してください。</w:t>
      </w:r>
    </w:p>
    <w:p w14:paraId="72FC8D93" w14:textId="10361FC8" w:rsidR="0077342B" w:rsidRPr="0077342B" w:rsidRDefault="00DF1674" w:rsidP="00394CEF">
      <w:pPr>
        <w:pStyle w:val="MeiriyoUI10"/>
        <w:spacing w:line="168" w:lineRule="auto"/>
        <w:ind w:firstLineChars="300" w:firstLine="420"/>
        <w:rPr>
          <w:color w:val="000000" w:themeColor="text1"/>
          <w:sz w:val="14"/>
          <w:szCs w:val="14"/>
        </w:rPr>
      </w:pPr>
      <w:r w:rsidRPr="0077342B">
        <w:rPr>
          <w:rFonts w:hint="eastAsia"/>
          <w:color w:val="000000" w:themeColor="text1"/>
          <w:sz w:val="14"/>
          <w:szCs w:val="14"/>
        </w:rPr>
        <w:t>・法人の場合：「損益計算書」の「売上総利益」（決算額）欄の金額</w:t>
      </w:r>
    </w:p>
    <w:p w14:paraId="438AACD4" w14:textId="5280D59A" w:rsidR="008B1E54" w:rsidRPr="0077342B" w:rsidRDefault="00DF1674" w:rsidP="00394CEF">
      <w:pPr>
        <w:pStyle w:val="MeiriyoUI10"/>
        <w:spacing w:line="168" w:lineRule="auto"/>
        <w:ind w:firstLineChars="300" w:firstLine="420"/>
        <w:rPr>
          <w:color w:val="000000" w:themeColor="text1"/>
          <w:sz w:val="14"/>
          <w:szCs w:val="14"/>
        </w:rPr>
      </w:pPr>
      <w:r w:rsidRPr="0077342B">
        <w:rPr>
          <w:rFonts w:hint="eastAsia"/>
          <w:color w:val="000000" w:themeColor="text1"/>
          <w:sz w:val="14"/>
          <w:szCs w:val="14"/>
        </w:rPr>
        <w:t>・個人事業者の場合：「青色申告決算書」の「損益計算書」の「⑦差引金額」欄の金額、または、「収支内訳書・１面」の「⑩差引金額」欄</w:t>
      </w:r>
    </w:p>
    <w:p w14:paraId="7E2E97AF" w14:textId="1B3442E6" w:rsidR="00DF1674" w:rsidRPr="00394CEF" w:rsidRDefault="0077342B" w:rsidP="0077342B">
      <w:pPr>
        <w:pStyle w:val="MeiriyoUI10"/>
        <w:rPr>
          <w:b/>
          <w:bCs/>
          <w:color w:val="000000" w:themeColor="text1"/>
          <w:sz w:val="14"/>
          <w:szCs w:val="14"/>
        </w:rPr>
      </w:pPr>
      <w:r w:rsidRPr="00394CEF">
        <w:rPr>
          <w:rFonts w:hint="eastAsia"/>
          <w:b/>
          <w:bCs/>
          <w:color w:val="FF0000"/>
          <w:sz w:val="14"/>
          <w:szCs w:val="14"/>
        </w:rPr>
        <w:t>※</w:t>
      </w:r>
      <w:r w:rsidR="008D3EF9">
        <w:rPr>
          <w:rFonts w:hint="eastAsia"/>
          <w:b/>
          <w:bCs/>
          <w:color w:val="FF0000"/>
          <w:sz w:val="14"/>
          <w:szCs w:val="14"/>
        </w:rPr>
        <w:t>４</w:t>
      </w:r>
      <w:r w:rsidRPr="00394CEF">
        <w:rPr>
          <w:rFonts w:hint="eastAsia"/>
          <w:b/>
          <w:bCs/>
          <w:color w:val="FF0000"/>
          <w:sz w:val="14"/>
          <w:szCs w:val="14"/>
        </w:rPr>
        <w:t xml:space="preserve">　</w:t>
      </w:r>
      <w:r w:rsidR="00DF1674" w:rsidRPr="00394CEF">
        <w:rPr>
          <w:rFonts w:hint="eastAsia"/>
          <w:b/>
          <w:bCs/>
          <w:color w:val="000000" w:themeColor="text1"/>
          <w:sz w:val="14"/>
          <w:szCs w:val="14"/>
        </w:rPr>
        <w:t>「経常利益」は、以下の記載金額を転記してください。</w:t>
      </w:r>
    </w:p>
    <w:p w14:paraId="7C40ACBF" w14:textId="2A517168" w:rsidR="0077342B" w:rsidRPr="0077342B" w:rsidRDefault="00DF1674" w:rsidP="00394CEF">
      <w:pPr>
        <w:pStyle w:val="MeiriyoUI10"/>
        <w:spacing w:line="168" w:lineRule="auto"/>
        <w:rPr>
          <w:color w:val="000000" w:themeColor="text1"/>
          <w:sz w:val="14"/>
          <w:szCs w:val="14"/>
        </w:rPr>
      </w:pPr>
      <w:r w:rsidRPr="0077342B">
        <w:rPr>
          <w:rFonts w:hint="eastAsia"/>
          <w:color w:val="000000" w:themeColor="text1"/>
          <w:sz w:val="14"/>
          <w:szCs w:val="14"/>
        </w:rPr>
        <w:t xml:space="preserve">　</w:t>
      </w:r>
      <w:r w:rsidR="00394CEF">
        <w:rPr>
          <w:rFonts w:hint="eastAsia"/>
          <w:color w:val="000000" w:themeColor="text1"/>
          <w:sz w:val="14"/>
          <w:szCs w:val="14"/>
        </w:rPr>
        <w:t xml:space="preserve">　　</w:t>
      </w:r>
      <w:r w:rsidR="0077342B" w:rsidRPr="0077342B">
        <w:rPr>
          <w:rFonts w:hint="eastAsia"/>
          <w:color w:val="000000" w:themeColor="text1"/>
          <w:sz w:val="14"/>
          <w:szCs w:val="14"/>
        </w:rPr>
        <w:t xml:space="preserve">　</w:t>
      </w:r>
      <w:r w:rsidRPr="0077342B">
        <w:rPr>
          <w:rFonts w:hint="eastAsia"/>
          <w:color w:val="000000" w:themeColor="text1"/>
          <w:sz w:val="14"/>
          <w:szCs w:val="14"/>
        </w:rPr>
        <w:t>・法人の場合：「損益計算書」の「経常利益」（決算額）欄の金額</w:t>
      </w:r>
    </w:p>
    <w:p w14:paraId="68AB6D99" w14:textId="22E66F84" w:rsidR="00DF1674" w:rsidRPr="0077342B" w:rsidRDefault="0077342B" w:rsidP="00394CEF">
      <w:pPr>
        <w:pStyle w:val="MeiriyoUI10"/>
        <w:spacing w:line="168" w:lineRule="auto"/>
        <w:rPr>
          <w:color w:val="000000" w:themeColor="text1"/>
          <w:sz w:val="14"/>
          <w:szCs w:val="14"/>
        </w:rPr>
      </w:pPr>
      <w:r w:rsidRPr="0077342B">
        <w:rPr>
          <w:rFonts w:hint="eastAsia"/>
          <w:color w:val="000000" w:themeColor="text1"/>
          <w:sz w:val="14"/>
          <w:szCs w:val="14"/>
        </w:rPr>
        <w:t xml:space="preserve">　</w:t>
      </w:r>
      <w:r w:rsidR="00394CEF">
        <w:rPr>
          <w:rFonts w:hint="eastAsia"/>
          <w:color w:val="000000" w:themeColor="text1"/>
          <w:sz w:val="14"/>
          <w:szCs w:val="14"/>
        </w:rPr>
        <w:t xml:space="preserve">　　</w:t>
      </w:r>
      <w:r w:rsidRPr="0077342B">
        <w:rPr>
          <w:rFonts w:hint="eastAsia"/>
          <w:color w:val="000000" w:themeColor="text1"/>
          <w:sz w:val="14"/>
          <w:szCs w:val="14"/>
        </w:rPr>
        <w:t xml:space="preserve">　</w:t>
      </w:r>
      <w:r w:rsidR="00DF1674" w:rsidRPr="0077342B">
        <w:rPr>
          <w:rFonts w:hint="eastAsia"/>
          <w:color w:val="000000" w:themeColor="text1"/>
          <w:sz w:val="14"/>
          <w:szCs w:val="14"/>
        </w:rPr>
        <w:t>・個人事業者の場合：「青色申告決算書」の「損益計算書」の「㊸青色申告特別控除前の所得金額」欄の金額、または、「収支内訳書・１面」の「㉑所得金額」欄</w:t>
      </w:r>
    </w:p>
    <w:p w14:paraId="50C5E263" w14:textId="33074BA4" w:rsidR="00DF1674" w:rsidRDefault="00DF1674" w:rsidP="008B1E54">
      <w:pPr>
        <w:adjustRightInd w:val="0"/>
        <w:snapToGrid w:val="0"/>
        <w:rPr>
          <w:sz w:val="10"/>
          <w:szCs w:val="1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77"/>
        <w:gridCol w:w="3686"/>
      </w:tblGrid>
      <w:tr w:rsidR="00A30312" w:rsidRPr="00056A4B" w14:paraId="61459336" w14:textId="77777777" w:rsidTr="004C4395">
        <w:trPr>
          <w:trHeight w:hRule="exact" w:val="624"/>
        </w:trPr>
        <w:tc>
          <w:tcPr>
            <w:tcW w:w="2127" w:type="dxa"/>
            <w:vMerge w:val="restart"/>
            <w:shd w:val="clear" w:color="auto" w:fill="DAEEF3" w:themeFill="accent5" w:themeFillTint="33"/>
            <w:vAlign w:val="center"/>
          </w:tcPr>
          <w:p w14:paraId="3401B5DA" w14:textId="22DBD2B1" w:rsidR="00A30312" w:rsidRPr="00E21350" w:rsidRDefault="004B19A8" w:rsidP="00DF5F47">
            <w:pPr>
              <w:rPr>
                <w:rFonts w:ascii="Meiryo UI" w:eastAsia="Meiryo UI" w:hAnsi="Meiryo UI"/>
                <w:b/>
                <w:bCs/>
                <w:sz w:val="24"/>
                <w:szCs w:val="24"/>
              </w:rPr>
            </w:pPr>
            <w:r>
              <w:rPr>
                <w:rFonts w:ascii="Meiryo UI" w:eastAsia="Meiryo UI" w:hAnsi="Meiryo UI" w:hint="eastAsia"/>
                <w:b/>
                <w:bCs/>
                <w:sz w:val="24"/>
                <w:szCs w:val="24"/>
              </w:rPr>
              <w:t>助成金</w:t>
            </w:r>
            <w:r w:rsidR="00A30312">
              <w:rPr>
                <w:rFonts w:ascii="Meiryo UI" w:eastAsia="Meiryo UI" w:hAnsi="Meiryo UI" w:hint="eastAsia"/>
                <w:b/>
                <w:bCs/>
                <w:sz w:val="24"/>
                <w:szCs w:val="24"/>
              </w:rPr>
              <w:t>算定</w:t>
            </w:r>
          </w:p>
        </w:tc>
        <w:tc>
          <w:tcPr>
            <w:tcW w:w="4677" w:type="dxa"/>
            <w:vMerge w:val="restart"/>
            <w:vAlign w:val="center"/>
          </w:tcPr>
          <w:p w14:paraId="40AA4C7A" w14:textId="7CCA4420" w:rsidR="00A30312" w:rsidRDefault="004B19A8" w:rsidP="00CB170E">
            <w:pPr>
              <w:spacing w:line="400" w:lineRule="exact"/>
              <w:jc w:val="left"/>
              <w:rPr>
                <w:rFonts w:ascii="Meiryo UI" w:eastAsia="Meiryo UI" w:hAnsi="Meiryo UI"/>
                <w:sz w:val="24"/>
                <w:szCs w:val="24"/>
                <w:lang w:eastAsia="zh-TW"/>
              </w:rPr>
            </w:pPr>
            <w:r>
              <w:rPr>
                <w:rFonts w:ascii="Meiryo UI" w:eastAsia="Meiryo UI" w:hAnsi="Meiryo UI" w:hint="eastAsia"/>
                <w:sz w:val="24"/>
                <w:szCs w:val="24"/>
                <w:lang w:eastAsia="zh-TW"/>
              </w:rPr>
              <w:t>助成</w:t>
            </w:r>
            <w:r w:rsidR="00A30312">
              <w:rPr>
                <w:rFonts w:ascii="Meiryo UI" w:eastAsia="Meiryo UI" w:hAnsi="Meiryo UI" w:hint="eastAsia"/>
                <w:sz w:val="24"/>
                <w:szCs w:val="24"/>
                <w:lang w:eastAsia="zh-TW"/>
              </w:rPr>
              <w:t>対象</w:t>
            </w:r>
            <w:r w:rsidR="00FC7CA0">
              <w:rPr>
                <w:rFonts w:ascii="Meiryo UI" w:eastAsia="Meiryo UI" w:hAnsi="Meiryo UI" w:hint="eastAsia"/>
                <w:sz w:val="24"/>
                <w:szCs w:val="24"/>
                <w:lang w:eastAsia="zh-TW"/>
              </w:rPr>
              <w:t xml:space="preserve">経費　</w:t>
            </w:r>
            <w:r w:rsidR="00A30312">
              <w:rPr>
                <w:rFonts w:ascii="Meiryo UI" w:eastAsia="Meiryo UI" w:hAnsi="Meiryo UI" w:hint="eastAsia"/>
                <w:sz w:val="24"/>
                <w:szCs w:val="24"/>
                <w:lang w:eastAsia="zh-TW"/>
              </w:rPr>
              <w:t xml:space="preserve"> </w:t>
            </w:r>
            <w:r w:rsidR="00A30312" w:rsidRPr="002A5B8F">
              <w:rPr>
                <w:rFonts w:ascii="Meiryo UI" w:eastAsia="Meiryo UI" w:hAnsi="Meiryo UI" w:hint="eastAsia"/>
                <w:sz w:val="24"/>
                <w:szCs w:val="24"/>
                <w:lang w:eastAsia="zh-TW"/>
              </w:rPr>
              <w:t xml:space="preserve">　　　　</w:t>
            </w:r>
            <w:r w:rsidR="00A30312">
              <w:rPr>
                <w:rFonts w:ascii="Meiryo UI" w:eastAsia="Meiryo UI" w:hAnsi="Meiryo UI"/>
                <w:sz w:val="24"/>
                <w:szCs w:val="24"/>
                <w:lang w:eastAsia="zh-TW"/>
              </w:rPr>
              <w:t xml:space="preserve">     </w:t>
            </w:r>
            <w:r w:rsidR="00A30312">
              <w:rPr>
                <w:rFonts w:ascii="Meiryo UI" w:eastAsia="Meiryo UI" w:hAnsi="Meiryo UI" w:hint="eastAsia"/>
                <w:sz w:val="24"/>
                <w:szCs w:val="24"/>
                <w:lang w:eastAsia="zh-TW"/>
              </w:rPr>
              <w:t xml:space="preserve">　　　　　　　</w:t>
            </w:r>
            <w:r w:rsidR="00A30312" w:rsidRPr="002A5B8F">
              <w:rPr>
                <w:rFonts w:ascii="Meiryo UI" w:eastAsia="Meiryo UI" w:hAnsi="Meiryo UI" w:hint="eastAsia"/>
                <w:sz w:val="24"/>
                <w:szCs w:val="24"/>
                <w:lang w:eastAsia="zh-TW"/>
              </w:rPr>
              <w:t>円</w:t>
            </w:r>
          </w:p>
          <w:p w14:paraId="6044CDD1" w14:textId="1AC9B9C6" w:rsidR="00A30312" w:rsidRPr="002A5B8F" w:rsidRDefault="00A30312" w:rsidP="004B19A8">
            <w:pPr>
              <w:spacing w:line="400" w:lineRule="exact"/>
              <w:ind w:firstLineChars="300" w:firstLine="720"/>
              <w:rPr>
                <w:rFonts w:ascii="Meiryo UI" w:eastAsia="Meiryo UI" w:hAnsi="Meiryo UI"/>
                <w:sz w:val="24"/>
                <w:szCs w:val="24"/>
                <w:lang w:eastAsia="zh-TW"/>
              </w:rPr>
            </w:pPr>
            <w:r w:rsidRPr="002A5B8F">
              <w:rPr>
                <w:rFonts w:ascii="Meiryo UI" w:eastAsia="Meiryo UI" w:hAnsi="Meiryo UI" w:hint="eastAsia"/>
                <w:sz w:val="24"/>
                <w:szCs w:val="24"/>
                <w:lang w:eastAsia="zh-TW"/>
              </w:rPr>
              <w:t>×</w:t>
            </w:r>
            <w:r w:rsidR="00FC7CA0">
              <w:rPr>
                <w:rFonts w:ascii="Meiryo UI" w:eastAsia="Meiryo UI" w:hAnsi="Meiryo UI" w:hint="eastAsia"/>
                <w:sz w:val="24"/>
                <w:szCs w:val="24"/>
                <w:lang w:eastAsia="zh-TW"/>
              </w:rPr>
              <w:t>２</w:t>
            </w:r>
            <w:r w:rsidRPr="002A5B8F">
              <w:rPr>
                <w:rFonts w:ascii="Meiryo UI" w:eastAsia="Meiryo UI" w:hAnsi="Meiryo UI" w:hint="eastAsia"/>
                <w:sz w:val="24"/>
                <w:szCs w:val="24"/>
                <w:lang w:eastAsia="zh-TW"/>
              </w:rPr>
              <w:t>/</w:t>
            </w:r>
            <w:r w:rsidR="00FC7CA0">
              <w:rPr>
                <w:rFonts w:ascii="Meiryo UI" w:eastAsia="Meiryo UI" w:hAnsi="Meiryo UI" w:hint="eastAsia"/>
                <w:sz w:val="24"/>
                <w:szCs w:val="24"/>
                <w:lang w:eastAsia="zh-TW"/>
              </w:rPr>
              <w:t>３</w:t>
            </w:r>
            <w:r w:rsidRPr="002A5B8F">
              <w:rPr>
                <w:rFonts w:ascii="Meiryo UI" w:eastAsia="Meiryo UI" w:hAnsi="Meiryo UI" w:hint="eastAsia"/>
                <w:sz w:val="24"/>
                <w:szCs w:val="24"/>
                <w:lang w:eastAsia="zh-TW"/>
              </w:rPr>
              <w:t>＝</w:t>
            </w:r>
            <w:r w:rsidR="004B19A8">
              <w:rPr>
                <w:rFonts w:ascii="Meiryo UI" w:eastAsia="Meiryo UI" w:hAnsi="Meiryo UI" w:hint="eastAsia"/>
                <w:sz w:val="24"/>
                <w:szCs w:val="24"/>
              </w:rPr>
              <w:t xml:space="preserve">　　 </w:t>
            </w:r>
            <w:r w:rsidRPr="002A5B8F">
              <w:rPr>
                <w:rFonts w:ascii="Meiryo UI" w:eastAsia="Meiryo UI" w:hAnsi="Meiryo UI" w:hint="eastAsia"/>
                <w:sz w:val="24"/>
                <w:szCs w:val="24"/>
                <w:lang w:eastAsia="zh-TW"/>
              </w:rPr>
              <w:t xml:space="preserve">　　　　　　　</w:t>
            </w:r>
            <w:r>
              <w:rPr>
                <w:rFonts w:ascii="Meiryo UI" w:eastAsia="Meiryo UI" w:hAnsi="Meiryo UI" w:hint="eastAsia"/>
                <w:sz w:val="24"/>
                <w:szCs w:val="24"/>
                <w:lang w:eastAsia="zh-TW"/>
              </w:rPr>
              <w:t xml:space="preserve"> </w:t>
            </w:r>
            <w:r>
              <w:rPr>
                <w:rFonts w:ascii="Meiryo UI" w:eastAsia="Meiryo UI" w:hAnsi="Meiryo UI"/>
                <w:sz w:val="24"/>
                <w:szCs w:val="24"/>
                <w:lang w:eastAsia="zh-TW"/>
              </w:rPr>
              <w:t xml:space="preserve">   </w:t>
            </w:r>
            <w:r>
              <w:rPr>
                <w:rFonts w:ascii="Meiryo UI" w:eastAsia="Meiryo UI" w:hAnsi="Meiryo UI" w:hint="eastAsia"/>
                <w:sz w:val="24"/>
                <w:szCs w:val="24"/>
                <w:lang w:eastAsia="zh-TW"/>
              </w:rPr>
              <w:t xml:space="preserve">　 </w:t>
            </w:r>
            <w:r w:rsidRPr="002A5B8F">
              <w:rPr>
                <w:rFonts w:ascii="Meiryo UI" w:eastAsia="Meiryo UI" w:hAnsi="Meiryo UI" w:hint="eastAsia"/>
                <w:sz w:val="24"/>
                <w:szCs w:val="24"/>
                <w:lang w:eastAsia="zh-TW"/>
              </w:rPr>
              <w:t>円</w:t>
            </w:r>
          </w:p>
        </w:tc>
        <w:tc>
          <w:tcPr>
            <w:tcW w:w="3686" w:type="dxa"/>
            <w:tcBorders>
              <w:bottom w:val="double" w:sz="4" w:space="0" w:color="auto"/>
            </w:tcBorders>
            <w:shd w:val="clear" w:color="auto" w:fill="DAEEF3" w:themeFill="accent5" w:themeFillTint="33"/>
            <w:vAlign w:val="center"/>
          </w:tcPr>
          <w:p w14:paraId="4A98C189" w14:textId="3FE90B2D" w:rsidR="00A30312" w:rsidRPr="002A5B8F" w:rsidRDefault="004B19A8" w:rsidP="00DF5F47">
            <w:pPr>
              <w:jc w:val="center"/>
              <w:rPr>
                <w:rFonts w:ascii="Meiryo UI" w:eastAsia="Meiryo UI" w:hAnsi="Meiryo UI"/>
                <w:sz w:val="24"/>
                <w:szCs w:val="24"/>
              </w:rPr>
            </w:pPr>
            <w:r>
              <w:rPr>
                <w:rFonts w:ascii="Meiryo UI" w:eastAsia="Meiryo UI" w:hAnsi="Meiryo UI" w:hint="eastAsia"/>
                <w:b/>
                <w:bCs/>
                <w:sz w:val="24"/>
                <w:szCs w:val="24"/>
              </w:rPr>
              <w:t>助成</w:t>
            </w:r>
            <w:r w:rsidR="009347B3">
              <w:rPr>
                <w:rFonts w:ascii="Meiryo UI" w:eastAsia="Meiryo UI" w:hAnsi="Meiryo UI" w:hint="eastAsia"/>
                <w:b/>
                <w:bCs/>
                <w:sz w:val="24"/>
                <w:szCs w:val="24"/>
              </w:rPr>
              <w:t>金</w:t>
            </w:r>
            <w:r w:rsidR="00A30312" w:rsidRPr="00E21350">
              <w:rPr>
                <w:rFonts w:ascii="Meiryo UI" w:eastAsia="Meiryo UI" w:hAnsi="Meiryo UI" w:hint="eastAsia"/>
                <w:b/>
                <w:bCs/>
                <w:sz w:val="24"/>
                <w:szCs w:val="24"/>
              </w:rPr>
              <w:t>申請額</w:t>
            </w:r>
            <w:r w:rsidRPr="004B19A8">
              <w:rPr>
                <w:rFonts w:hint="eastAsia"/>
                <w:b/>
                <w:bCs/>
                <w:color w:val="FF0000"/>
                <w:sz w:val="24"/>
                <w:szCs w:val="24"/>
                <w:vertAlign w:val="superscript"/>
              </w:rPr>
              <w:t>※</w:t>
            </w:r>
            <w:r w:rsidRPr="004B19A8">
              <w:rPr>
                <w:rFonts w:hint="eastAsia"/>
                <w:b/>
                <w:bCs/>
                <w:color w:val="FF0000"/>
                <w:sz w:val="24"/>
                <w:szCs w:val="24"/>
                <w:vertAlign w:val="superscript"/>
              </w:rPr>
              <w:t>5</w:t>
            </w:r>
          </w:p>
        </w:tc>
      </w:tr>
      <w:tr w:rsidR="00A30312" w:rsidRPr="00056A4B" w14:paraId="63917A91" w14:textId="77777777" w:rsidTr="004C4395">
        <w:trPr>
          <w:trHeight w:hRule="exact" w:val="624"/>
        </w:trPr>
        <w:tc>
          <w:tcPr>
            <w:tcW w:w="2127" w:type="dxa"/>
            <w:vMerge/>
            <w:shd w:val="clear" w:color="auto" w:fill="DAEEF3" w:themeFill="accent5" w:themeFillTint="33"/>
            <w:vAlign w:val="center"/>
          </w:tcPr>
          <w:p w14:paraId="452D74C7" w14:textId="77777777" w:rsidR="00A30312" w:rsidRPr="002A5B8F" w:rsidRDefault="00A30312" w:rsidP="00DF5F47">
            <w:pPr>
              <w:rPr>
                <w:rFonts w:ascii="Meiryo UI" w:eastAsia="Meiryo UI" w:hAnsi="Meiryo UI"/>
                <w:sz w:val="24"/>
                <w:szCs w:val="24"/>
              </w:rPr>
            </w:pPr>
          </w:p>
        </w:tc>
        <w:tc>
          <w:tcPr>
            <w:tcW w:w="4677" w:type="dxa"/>
            <w:vMerge/>
            <w:tcBorders>
              <w:right w:val="double" w:sz="4" w:space="0" w:color="auto"/>
            </w:tcBorders>
            <w:vAlign w:val="center"/>
          </w:tcPr>
          <w:p w14:paraId="7BE5E14A" w14:textId="77777777" w:rsidR="00A30312" w:rsidRPr="002A5B8F" w:rsidRDefault="00A30312" w:rsidP="00DF5F47">
            <w:pPr>
              <w:ind w:firstLineChars="100" w:firstLine="240"/>
              <w:rPr>
                <w:rFonts w:ascii="Meiryo UI" w:eastAsia="Meiryo UI" w:hAnsi="Meiryo UI"/>
                <w:sz w:val="24"/>
                <w:szCs w:val="24"/>
              </w:rPr>
            </w:pPr>
          </w:p>
        </w:tc>
        <w:tc>
          <w:tcPr>
            <w:tcW w:w="3686" w:type="dxa"/>
            <w:tcBorders>
              <w:top w:val="double" w:sz="4" w:space="0" w:color="auto"/>
              <w:left w:val="double" w:sz="4" w:space="0" w:color="auto"/>
              <w:bottom w:val="double" w:sz="4" w:space="0" w:color="auto"/>
              <w:right w:val="double" w:sz="4" w:space="0" w:color="auto"/>
            </w:tcBorders>
            <w:vAlign w:val="center"/>
          </w:tcPr>
          <w:p w14:paraId="3D00BC69" w14:textId="77777777" w:rsidR="00A30312" w:rsidRPr="00FE230F" w:rsidRDefault="00A30312" w:rsidP="00DF5F47">
            <w:pPr>
              <w:widowControl/>
              <w:wordWrap w:val="0"/>
              <w:jc w:val="right"/>
              <w:rPr>
                <w:rFonts w:ascii="Meiryo UI" w:eastAsia="Meiryo UI" w:hAnsi="Meiryo UI"/>
                <w:sz w:val="28"/>
                <w:szCs w:val="28"/>
                <w:lang w:eastAsia="zh-TW"/>
              </w:rPr>
            </w:pPr>
            <w:r w:rsidRPr="00FE230F">
              <w:rPr>
                <w:rFonts w:ascii="Meiryo UI" w:eastAsia="Meiryo UI" w:hAnsi="Meiryo UI" w:hint="eastAsia"/>
                <w:sz w:val="28"/>
                <w:szCs w:val="28"/>
                <w:lang w:eastAsia="zh-TW"/>
              </w:rPr>
              <w:t xml:space="preserve">　　　　　　　</w:t>
            </w:r>
            <w:r>
              <w:rPr>
                <w:rFonts w:ascii="Meiryo UI" w:eastAsia="Meiryo UI" w:hAnsi="Meiryo UI" w:hint="eastAsia"/>
                <w:sz w:val="28"/>
                <w:szCs w:val="28"/>
                <w:lang w:eastAsia="zh-TW"/>
              </w:rPr>
              <w:t>,</w:t>
            </w:r>
            <w:r w:rsidRPr="00FE230F">
              <w:rPr>
                <w:rFonts w:ascii="Meiryo UI" w:eastAsia="Meiryo UI" w:hAnsi="Meiryo UI" w:hint="eastAsia"/>
                <w:sz w:val="28"/>
                <w:szCs w:val="28"/>
                <w:lang w:eastAsia="zh-TW"/>
              </w:rPr>
              <w:t>0</w:t>
            </w:r>
            <w:r w:rsidRPr="00FE230F">
              <w:rPr>
                <w:rFonts w:ascii="Meiryo UI" w:eastAsia="Meiryo UI" w:hAnsi="Meiryo UI"/>
                <w:sz w:val="28"/>
                <w:szCs w:val="28"/>
                <w:lang w:eastAsia="zh-TW"/>
              </w:rPr>
              <w:t>00</w:t>
            </w:r>
            <w:r w:rsidRPr="00FE230F">
              <w:rPr>
                <w:rFonts w:ascii="Meiryo UI" w:eastAsia="Meiryo UI" w:hAnsi="Meiryo UI" w:hint="eastAsia"/>
                <w:sz w:val="28"/>
                <w:szCs w:val="28"/>
                <w:lang w:eastAsia="zh-TW"/>
              </w:rPr>
              <w:t xml:space="preserve"> 円 </w:t>
            </w:r>
          </w:p>
          <w:p w14:paraId="6048CA9B" w14:textId="5C65C23E" w:rsidR="00A30312" w:rsidRPr="002A5B8F" w:rsidRDefault="00A30312" w:rsidP="00DF5F47">
            <w:pPr>
              <w:widowControl/>
              <w:jc w:val="right"/>
              <w:rPr>
                <w:rFonts w:ascii="Meiryo UI" w:eastAsia="Meiryo UI" w:hAnsi="Meiryo UI"/>
                <w:sz w:val="24"/>
                <w:szCs w:val="24"/>
                <w:lang w:eastAsia="zh-TW"/>
              </w:rPr>
            </w:pPr>
            <w:r w:rsidRPr="00FE230F">
              <w:rPr>
                <w:rFonts w:ascii="Meiryo UI" w:eastAsia="Meiryo UI" w:hAnsi="Meiryo UI" w:hint="eastAsia"/>
                <w:sz w:val="22"/>
                <w:lang w:eastAsia="zh-TW"/>
              </w:rPr>
              <w:t>(限度額：</w:t>
            </w:r>
            <w:r w:rsidR="00450B21">
              <w:rPr>
                <w:rFonts w:ascii="Meiryo UI" w:eastAsia="Meiryo UI" w:hAnsi="Meiryo UI"/>
                <w:sz w:val="22"/>
                <w:lang w:eastAsia="zh-TW"/>
              </w:rPr>
              <w:t>3</w:t>
            </w:r>
            <w:r w:rsidRPr="00FE230F">
              <w:rPr>
                <w:rFonts w:ascii="Meiryo UI" w:eastAsia="Meiryo UI" w:hAnsi="Meiryo UI" w:hint="eastAsia"/>
                <w:sz w:val="22"/>
                <w:lang w:eastAsia="zh-TW"/>
              </w:rPr>
              <w:t>00,000円)</w:t>
            </w:r>
          </w:p>
        </w:tc>
      </w:tr>
    </w:tbl>
    <w:p w14:paraId="69239BA3" w14:textId="4C7507DD" w:rsidR="00A30D06" w:rsidRPr="004B19A8" w:rsidRDefault="004B19A8" w:rsidP="004B19A8">
      <w:pPr>
        <w:adjustRightInd w:val="0"/>
        <w:snapToGrid w:val="0"/>
        <w:rPr>
          <w:rFonts w:ascii="Meiryo UI" w:eastAsia="Meiryo UI" w:hAnsi="Meiryo UI"/>
          <w:sz w:val="20"/>
          <w:szCs w:val="20"/>
        </w:rPr>
      </w:pPr>
      <w:r w:rsidRPr="004B19A8">
        <w:rPr>
          <w:rFonts w:ascii="Meiryo UI" w:eastAsia="Meiryo UI" w:hAnsi="Meiryo UI" w:hint="eastAsia"/>
          <w:b/>
          <w:bCs/>
          <w:color w:val="EE0000"/>
          <w:kern w:val="0"/>
          <w:sz w:val="14"/>
          <w:szCs w:val="14"/>
        </w:rPr>
        <w:t>※5</w:t>
      </w:r>
      <w:r>
        <w:rPr>
          <w:rFonts w:ascii="Meiryo UI" w:eastAsia="Meiryo UI" w:hAnsi="Meiryo UI" w:hint="eastAsia"/>
          <w:b/>
          <w:bCs/>
          <w:color w:val="EE0000"/>
          <w:kern w:val="0"/>
          <w:sz w:val="14"/>
          <w:szCs w:val="14"/>
        </w:rPr>
        <w:t xml:space="preserve"> </w:t>
      </w:r>
      <w:r w:rsidRPr="004B19A8">
        <w:rPr>
          <w:rFonts w:ascii="Meiryo UI" w:eastAsia="Meiryo UI" w:hAnsi="Meiryo UI" w:hint="eastAsia"/>
          <w:w w:val="92"/>
          <w:kern w:val="0"/>
          <w:sz w:val="20"/>
          <w:szCs w:val="20"/>
          <w:fitText w:val="9800" w:id="-661498109"/>
        </w:rPr>
        <w:t>助成金の上限は特</w:t>
      </w:r>
      <w:r w:rsidR="00665F84" w:rsidRPr="004B19A8">
        <w:rPr>
          <w:rFonts w:ascii="Meiryo UI" w:eastAsia="Meiryo UI" w:hAnsi="Meiryo UI" w:hint="eastAsia"/>
          <w:w w:val="92"/>
          <w:kern w:val="0"/>
          <w:sz w:val="20"/>
          <w:szCs w:val="20"/>
          <w:fitText w:val="9800" w:id="-661498109"/>
        </w:rPr>
        <w:t>定創業支援等</w:t>
      </w:r>
      <w:r w:rsidRPr="004B19A8">
        <w:rPr>
          <w:rFonts w:ascii="Meiryo UI" w:eastAsia="Meiryo UI" w:hAnsi="Meiryo UI" w:hint="eastAsia"/>
          <w:w w:val="92"/>
          <w:kern w:val="0"/>
          <w:sz w:val="20"/>
          <w:szCs w:val="20"/>
          <w:fitText w:val="9800" w:id="-661498109"/>
        </w:rPr>
        <w:t>事業の</w:t>
      </w:r>
      <w:r w:rsidR="00665F84" w:rsidRPr="004B19A8">
        <w:rPr>
          <w:rFonts w:ascii="Meiryo UI" w:eastAsia="Meiryo UI" w:hAnsi="Meiryo UI" w:hint="eastAsia"/>
          <w:w w:val="92"/>
          <w:kern w:val="0"/>
          <w:sz w:val="20"/>
          <w:szCs w:val="20"/>
          <w:fitText w:val="9800" w:id="-661498109"/>
        </w:rPr>
        <w:t>修了者または33FGビジネスプランコンテスト受賞者</w:t>
      </w:r>
      <w:r w:rsidRPr="004B19A8">
        <w:rPr>
          <w:rFonts w:ascii="Meiryo UI" w:eastAsia="Meiryo UI" w:hAnsi="Meiryo UI" w:hint="eastAsia"/>
          <w:w w:val="92"/>
          <w:kern w:val="0"/>
          <w:sz w:val="20"/>
          <w:szCs w:val="20"/>
          <w:fitText w:val="9800" w:id="-661498109"/>
        </w:rPr>
        <w:t>が</w:t>
      </w:r>
      <w:r w:rsidR="00665F84" w:rsidRPr="004B19A8">
        <w:rPr>
          <w:rFonts w:ascii="Meiryo UI" w:eastAsia="Meiryo UI" w:hAnsi="Meiryo UI" w:hint="eastAsia"/>
          <w:w w:val="92"/>
          <w:kern w:val="0"/>
          <w:sz w:val="20"/>
          <w:szCs w:val="20"/>
          <w:fitText w:val="9800" w:id="-661498109"/>
        </w:rPr>
        <w:t>300,000円</w:t>
      </w:r>
      <w:r w:rsidRPr="004B19A8">
        <w:rPr>
          <w:rFonts w:ascii="Meiryo UI" w:eastAsia="Meiryo UI" w:hAnsi="Meiryo UI" w:hint="eastAsia"/>
          <w:w w:val="92"/>
          <w:kern w:val="0"/>
          <w:sz w:val="20"/>
          <w:szCs w:val="20"/>
          <w:fitText w:val="9800" w:id="-661498109"/>
        </w:rPr>
        <w:t>、それ以外</w:t>
      </w:r>
      <w:r w:rsidRPr="004B19A8">
        <w:rPr>
          <w:rFonts w:ascii="Meiryo UI" w:eastAsia="Meiryo UI" w:hAnsi="Meiryo UI" w:hint="eastAsia"/>
          <w:w w:val="92"/>
          <w:kern w:val="0"/>
          <w:sz w:val="20"/>
          <w:szCs w:val="20"/>
          <w:fitText w:val="9800" w:id="-661498109"/>
        </w:rPr>
        <w:t>200,000円</w:t>
      </w:r>
    </w:p>
    <w:p w14:paraId="4439AFDD" w14:textId="77777777" w:rsidR="00665F84" w:rsidRDefault="00665F84" w:rsidP="008B1E54">
      <w:pPr>
        <w:adjustRightInd w:val="0"/>
        <w:snapToGrid w:val="0"/>
        <w:rPr>
          <w:sz w:val="10"/>
          <w:szCs w:val="10"/>
        </w:rPr>
      </w:pPr>
    </w:p>
    <w:p w14:paraId="19C2C1B7" w14:textId="77777777" w:rsidR="00665F84" w:rsidRDefault="00665F84" w:rsidP="008B1E54">
      <w:pPr>
        <w:adjustRightInd w:val="0"/>
        <w:snapToGrid w:val="0"/>
        <w:rPr>
          <w:sz w:val="10"/>
          <w:szCs w:val="10"/>
        </w:rPr>
      </w:pPr>
    </w:p>
    <w:tbl>
      <w:tblPr>
        <w:tblStyle w:val="a8"/>
        <w:tblW w:w="10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6"/>
      </w:tblGrid>
      <w:tr w:rsidR="00A30D06" w:rsidRPr="00686BBC" w14:paraId="19BE3B4E" w14:textId="77777777" w:rsidTr="001F4C51">
        <w:trPr>
          <w:trHeight w:val="1864"/>
        </w:trPr>
        <w:tc>
          <w:tcPr>
            <w:tcW w:w="10576" w:type="dxa"/>
          </w:tcPr>
          <w:p w14:paraId="26B8C730" w14:textId="3D983169" w:rsidR="00A30D06" w:rsidRPr="00686BBC" w:rsidRDefault="00A30D06" w:rsidP="00A30D06">
            <w:pPr>
              <w:adjustRightInd w:val="0"/>
              <w:snapToGrid w:val="0"/>
              <w:ind w:firstLineChars="4200" w:firstLine="1680"/>
              <w:rPr>
                <w:color w:val="595959" w:themeColor="text1" w:themeTint="A6"/>
                <w:sz w:val="10"/>
                <w:szCs w:val="10"/>
              </w:rPr>
            </w:pPr>
            <w:r w:rsidRPr="00686BBC">
              <w:rPr>
                <w:rFonts w:ascii="Meiryo UI" w:eastAsia="Meiryo UI" w:hAnsi="Meiryo UI" w:cs="Meiryo UI"/>
                <w:noProof/>
                <w:color w:val="595959" w:themeColor="text1" w:themeTint="A6"/>
                <w:sz w:val="4"/>
                <w:szCs w:val="4"/>
              </w:rPr>
              <mc:AlternateContent>
                <mc:Choice Requires="wps">
                  <w:drawing>
                    <wp:anchor distT="0" distB="0" distL="114300" distR="114300" simplePos="0" relativeHeight="251668480" behindDoc="0" locked="0" layoutInCell="1" allowOverlap="1" wp14:anchorId="31F5E206" wp14:editId="40ECCCFB">
                      <wp:simplePos x="0" y="0"/>
                      <wp:positionH relativeFrom="column">
                        <wp:posOffset>635</wp:posOffset>
                      </wp:positionH>
                      <wp:positionV relativeFrom="paragraph">
                        <wp:posOffset>132081</wp:posOffset>
                      </wp:positionV>
                      <wp:extent cx="1228725" cy="106680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1228725" cy="1066800"/>
                              </a:xfrm>
                              <a:prstGeom prst="ellipse">
                                <a:avLst/>
                              </a:prstGeom>
                              <a:solidFill>
                                <a:sysClr val="window" lastClr="FFFFFF"/>
                              </a:solidFill>
                              <a:ln w="9525" cap="flat" cmpd="sng" algn="ctr">
                                <a:solidFill>
                                  <a:sysClr val="windowText" lastClr="000000"/>
                                </a:solidFill>
                                <a:prstDash val="solid"/>
                              </a:ln>
                              <a:effectLst/>
                            </wps:spPr>
                            <wps:txbx>
                              <w:txbxContent>
                                <w:p w14:paraId="3DF8FAAD" w14:textId="77777777" w:rsidR="00A30D06" w:rsidRPr="00E43813" w:rsidRDefault="00A30D06" w:rsidP="00A30D06">
                                  <w:pPr>
                                    <w:pStyle w:val="MeiriyoUI10"/>
                                    <w:jc w:val="center"/>
                                    <w:textAlignment w:val="top"/>
                                    <w:rPr>
                                      <w:sz w:val="16"/>
                                      <w:szCs w:val="16"/>
                                    </w:rPr>
                                  </w:pPr>
                                  <w:r w:rsidRPr="00E43813">
                                    <w:rPr>
                                      <w:rFonts w:hint="eastAsia"/>
                                      <w:sz w:val="16"/>
                                      <w:szCs w:val="16"/>
                                    </w:rPr>
                                    <w:t>受付印</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5E206" id="円/楕円 5" o:spid="_x0000_s1026" style="position:absolute;left:0;text-align:left;margin-left:.05pt;margin-top:10.4pt;width:96.75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" fillcolor="window" strokecolor="windowText">
                      <v:textbox inset=",0,,0">
                        <w:txbxContent>
                          <w:p w14:paraId="3DF8FAAD" w14:textId="77777777" w:rsidR="00A30D06" w:rsidRPr="00E43813" w:rsidRDefault="00A30D06" w:rsidP="00A30D06">
                            <w:pPr>
                              <w:pStyle w:val="MeiriyoUI10"/>
                              <w:jc w:val="center"/>
                              <w:textAlignment w:val="top"/>
                              <w:rPr>
                                <w:sz w:val="16"/>
                                <w:szCs w:val="16"/>
                              </w:rPr>
                            </w:pPr>
                            <w:r w:rsidRPr="00E43813">
                              <w:rPr>
                                <w:rFonts w:hint="eastAsia"/>
                                <w:sz w:val="16"/>
                                <w:szCs w:val="16"/>
                              </w:rPr>
                              <w:t>受付印</w:t>
                            </w:r>
                          </w:p>
                        </w:txbxContent>
                      </v:textbox>
                    </v:oval>
                  </w:pict>
                </mc:Fallback>
              </mc:AlternateContent>
            </w:r>
            <w:r w:rsidRPr="00686BBC">
              <w:rPr>
                <w:rFonts w:ascii="Meiryo UI" w:eastAsia="Meiryo UI" w:hAnsi="Meiryo UI" w:cs="Meiryo UI"/>
                <w:noProof/>
                <w:color w:val="595959" w:themeColor="text1" w:themeTint="A6"/>
                <w:sz w:val="6"/>
                <w:szCs w:val="6"/>
              </w:rPr>
              <mc:AlternateContent>
                <mc:Choice Requires="wps">
                  <w:drawing>
                    <wp:anchor distT="0" distB="0" distL="114300" distR="114300" simplePos="0" relativeHeight="251669504" behindDoc="0" locked="0" layoutInCell="1" allowOverlap="1" wp14:anchorId="578099FD" wp14:editId="7BA072D2">
                      <wp:simplePos x="0" y="0"/>
                      <wp:positionH relativeFrom="column">
                        <wp:posOffset>1572260</wp:posOffset>
                      </wp:positionH>
                      <wp:positionV relativeFrom="paragraph">
                        <wp:posOffset>363220</wp:posOffset>
                      </wp:positionV>
                      <wp:extent cx="4733925" cy="83820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4733925" cy="838200"/>
                              </a:xfrm>
                              <a:prstGeom prst="roundRect">
                                <a:avLst/>
                              </a:prstGeom>
                              <a:solidFill>
                                <a:sysClr val="window" lastClr="FFFFFF"/>
                              </a:solidFill>
                              <a:ln w="12700" cap="flat" cmpd="sng" algn="ctr">
                                <a:solidFill>
                                  <a:sysClr val="windowText" lastClr="000000"/>
                                </a:solidFill>
                                <a:prstDash val="solid"/>
                              </a:ln>
                              <a:effectLst/>
                            </wps:spPr>
                            <wps:txbx>
                              <w:txbxContent>
                                <w:p w14:paraId="13B58702" w14:textId="77777777" w:rsidR="00A30D06" w:rsidRPr="00CC4A05" w:rsidRDefault="00A30D06" w:rsidP="00A30D06">
                                  <w:pPr>
                                    <w:jc w:val="left"/>
                                    <w:rPr>
                                      <w:rFonts w:ascii="ＭＳ ゴシック" w:eastAsia="ＭＳ ゴシック" w:hAnsi="ＭＳ ゴシック"/>
                                    </w:rPr>
                                  </w:pPr>
                                  <w:r w:rsidRPr="00CC4A05">
                                    <w:rPr>
                                      <w:rFonts w:ascii="ＭＳ ゴシック" w:eastAsia="ＭＳ ゴシック" w:hAnsi="ＭＳ ゴシック" w:hint="eastAsia"/>
                                    </w:rPr>
                                    <w:t xml:space="preserve">①受付　　　 </w:t>
                                  </w:r>
                                  <w:r w:rsidRPr="00CC4A05">
                                    <w:rPr>
                                      <w:rFonts w:ascii="ＭＳ ゴシック" w:eastAsia="ＭＳ ゴシック" w:hAnsi="ＭＳ ゴシック"/>
                                    </w:rPr>
                                    <w:t xml:space="preserve">     </w:t>
                                  </w:r>
                                  <w:r w:rsidRPr="00CC4A05">
                                    <w:rPr>
                                      <w:rFonts w:ascii="ＭＳ ゴシック" w:eastAsia="ＭＳ ゴシック" w:hAnsi="ＭＳ ゴシック" w:hint="eastAsia"/>
                                    </w:rPr>
                                    <w:t xml:space="preserve">月　　日 </w:t>
                                  </w:r>
                                  <w:r w:rsidRPr="00CC4A05">
                                    <w:rPr>
                                      <w:rFonts w:ascii="ＭＳ ゴシック" w:eastAsia="ＭＳ ゴシック" w:hAnsi="ＭＳ ゴシック"/>
                                    </w:rPr>
                                    <w:t xml:space="preserve">   </w:t>
                                  </w:r>
                                  <w:r w:rsidRPr="00CC4A05">
                                    <w:rPr>
                                      <w:rFonts w:ascii="ＭＳ ゴシック" w:eastAsia="ＭＳ ゴシック" w:hAnsi="ＭＳ ゴシック" w:hint="eastAsia"/>
                                    </w:rPr>
                                    <w:t xml:space="preserve"> →書類（完備・不備）　</w:t>
                                  </w:r>
                                </w:p>
                                <w:p w14:paraId="36090822" w14:textId="77777777" w:rsidR="00A30D06" w:rsidRPr="00CC4A05" w:rsidRDefault="00A30D06" w:rsidP="00A30D06">
                                  <w:pPr>
                                    <w:jc w:val="left"/>
                                    <w:rPr>
                                      <w:rFonts w:ascii="ＭＳ ゴシック" w:eastAsia="ＭＳ ゴシック" w:hAnsi="ＭＳ ゴシック"/>
                                    </w:rPr>
                                  </w:pPr>
                                  <w:r w:rsidRPr="00CC4A05">
                                    <w:rPr>
                                      <w:rFonts w:ascii="ＭＳ ゴシック" w:eastAsia="ＭＳ ゴシック" w:hAnsi="ＭＳ ゴシック" w:hint="eastAsia"/>
                                    </w:rPr>
                                    <w:t xml:space="preserve">②書類審査　　　　月　　日 </w:t>
                                  </w:r>
                                  <w:r w:rsidRPr="00CC4A05">
                                    <w:rPr>
                                      <w:rFonts w:ascii="ＭＳ ゴシック" w:eastAsia="ＭＳ ゴシック" w:hAnsi="ＭＳ ゴシック"/>
                                    </w:rPr>
                                    <w:t xml:space="preserve">    </w:t>
                                  </w:r>
                                  <w:r w:rsidRPr="00CC4A05">
                                    <w:rPr>
                                      <w:rFonts w:ascii="ＭＳ ゴシック" w:eastAsia="ＭＳ ゴシック" w:hAnsi="ＭＳ ゴシック" w:hint="eastAsia"/>
                                    </w:rPr>
                                    <w:t>→（交付・交付内定・不交付）</w:t>
                                  </w:r>
                                </w:p>
                                <w:p w14:paraId="1389C0DE" w14:textId="77777777" w:rsidR="00A30D06" w:rsidRPr="00CC4A05" w:rsidRDefault="00A30D06" w:rsidP="00A30D06">
                                  <w:pPr>
                                    <w:jc w:val="left"/>
                                    <w:rPr>
                                      <w:rFonts w:ascii="ＭＳ ゴシック" w:eastAsia="ＭＳ ゴシック" w:hAnsi="ＭＳ ゴシック"/>
                                    </w:rPr>
                                  </w:pPr>
                                  <w:r w:rsidRPr="00CC4A05">
                                    <w:rPr>
                                      <w:rFonts w:ascii="ＭＳ ゴシック" w:eastAsia="ＭＳ ゴシック" w:hAnsi="ＭＳ ゴシック" w:hint="eastAsia"/>
                                    </w:rPr>
                                    <w:t>③通知予定日　　　月　　日　　 ④振込予定日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099FD" id="四角形: 角を丸くする 2" o:spid="_x0000_s1027" style="position:absolute;left:0;text-align:left;margin-left:123.8pt;margin-top:28.6pt;width:372.7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" fillcolor="window" strokecolor="windowText" strokeweight="1pt">
                      <v:textbox>
                        <w:txbxContent>
                          <w:p w14:paraId="13B58702" w14:textId="77777777" w:rsidR="00A30D06" w:rsidRPr="00CC4A05" w:rsidRDefault="00A30D06" w:rsidP="00A30D06">
                            <w:pPr>
                              <w:jc w:val="left"/>
                              <w:rPr>
                                <w:rFonts w:ascii="ＭＳ ゴシック" w:eastAsia="ＭＳ ゴシック" w:hAnsi="ＭＳ ゴシック"/>
                              </w:rPr>
                            </w:pPr>
                            <w:r w:rsidRPr="00CC4A05">
                              <w:rPr>
                                <w:rFonts w:ascii="ＭＳ ゴシック" w:eastAsia="ＭＳ ゴシック" w:hAnsi="ＭＳ ゴシック" w:hint="eastAsia"/>
                              </w:rPr>
                              <w:t xml:space="preserve">①受付　　　 </w:t>
                            </w:r>
                            <w:r w:rsidRPr="00CC4A05">
                              <w:rPr>
                                <w:rFonts w:ascii="ＭＳ ゴシック" w:eastAsia="ＭＳ ゴシック" w:hAnsi="ＭＳ ゴシック"/>
                              </w:rPr>
                              <w:t xml:space="preserve">     </w:t>
                            </w:r>
                            <w:r w:rsidRPr="00CC4A05">
                              <w:rPr>
                                <w:rFonts w:ascii="ＭＳ ゴシック" w:eastAsia="ＭＳ ゴシック" w:hAnsi="ＭＳ ゴシック" w:hint="eastAsia"/>
                              </w:rPr>
                              <w:t xml:space="preserve">月　　日 </w:t>
                            </w:r>
                            <w:r w:rsidRPr="00CC4A05">
                              <w:rPr>
                                <w:rFonts w:ascii="ＭＳ ゴシック" w:eastAsia="ＭＳ ゴシック" w:hAnsi="ＭＳ ゴシック"/>
                              </w:rPr>
                              <w:t xml:space="preserve">   </w:t>
                            </w:r>
                            <w:r w:rsidRPr="00CC4A05">
                              <w:rPr>
                                <w:rFonts w:ascii="ＭＳ ゴシック" w:eastAsia="ＭＳ ゴシック" w:hAnsi="ＭＳ ゴシック" w:hint="eastAsia"/>
                              </w:rPr>
                              <w:t xml:space="preserve"> →書類（完備・不備）　</w:t>
                            </w:r>
                          </w:p>
                          <w:p w14:paraId="36090822" w14:textId="77777777" w:rsidR="00A30D06" w:rsidRPr="00CC4A05" w:rsidRDefault="00A30D06" w:rsidP="00A30D06">
                            <w:pPr>
                              <w:jc w:val="left"/>
                              <w:rPr>
                                <w:rFonts w:ascii="ＭＳ ゴシック" w:eastAsia="ＭＳ ゴシック" w:hAnsi="ＭＳ ゴシック"/>
                              </w:rPr>
                            </w:pPr>
                            <w:r w:rsidRPr="00CC4A05">
                              <w:rPr>
                                <w:rFonts w:ascii="ＭＳ ゴシック" w:eastAsia="ＭＳ ゴシック" w:hAnsi="ＭＳ ゴシック" w:hint="eastAsia"/>
                              </w:rPr>
                              <w:t xml:space="preserve">②書類審査　　　　月　　日 </w:t>
                            </w:r>
                            <w:r w:rsidRPr="00CC4A05">
                              <w:rPr>
                                <w:rFonts w:ascii="ＭＳ ゴシック" w:eastAsia="ＭＳ ゴシック" w:hAnsi="ＭＳ ゴシック"/>
                              </w:rPr>
                              <w:t xml:space="preserve">    </w:t>
                            </w:r>
                            <w:r w:rsidRPr="00CC4A05">
                              <w:rPr>
                                <w:rFonts w:ascii="ＭＳ ゴシック" w:eastAsia="ＭＳ ゴシック" w:hAnsi="ＭＳ ゴシック" w:hint="eastAsia"/>
                              </w:rPr>
                              <w:t>→（交付・交付内定・不交付）</w:t>
                            </w:r>
                          </w:p>
                          <w:p w14:paraId="1389C0DE" w14:textId="77777777" w:rsidR="00A30D06" w:rsidRPr="00CC4A05" w:rsidRDefault="00A30D06" w:rsidP="00A30D06">
                            <w:pPr>
                              <w:jc w:val="left"/>
                              <w:rPr>
                                <w:rFonts w:ascii="ＭＳ ゴシック" w:eastAsia="ＭＳ ゴシック" w:hAnsi="ＭＳ ゴシック"/>
                              </w:rPr>
                            </w:pPr>
                            <w:r w:rsidRPr="00CC4A05">
                              <w:rPr>
                                <w:rFonts w:ascii="ＭＳ ゴシック" w:eastAsia="ＭＳ ゴシック" w:hAnsi="ＭＳ ゴシック" w:hint="eastAsia"/>
                              </w:rPr>
                              <w:t>③通知予定日　　　月　　日　　 ④振込予定日　　　月　　日</w:t>
                            </w:r>
                          </w:p>
                        </w:txbxContent>
                      </v:textbox>
                    </v:roundrect>
                  </w:pict>
                </mc:Fallback>
              </mc:AlternateContent>
            </w:r>
          </w:p>
        </w:tc>
      </w:tr>
    </w:tbl>
    <w:p w14:paraId="168ED8A8" w14:textId="77777777" w:rsidR="00FA4984" w:rsidRPr="00FA4984" w:rsidRDefault="00FA4984" w:rsidP="001F4C51">
      <w:pPr>
        <w:adjustRightInd w:val="0"/>
        <w:snapToGrid w:val="0"/>
        <w:spacing w:line="180" w:lineRule="auto"/>
        <w:jc w:val="left"/>
        <w:rPr>
          <w:rFonts w:ascii="Meiryo UI" w:eastAsia="Meiryo UI" w:hAnsi="Meiryo UI" w:cs="Meiryo UI"/>
          <w:bCs/>
          <w:sz w:val="24"/>
          <w:szCs w:val="24"/>
        </w:rPr>
      </w:pPr>
    </w:p>
    <w:sectPr w:rsidR="00FA4984" w:rsidRPr="00FA4984" w:rsidSect="009C02AC">
      <w:headerReference w:type="default" r:id="rId8"/>
      <w:footerReference w:type="default" r:id="rId9"/>
      <w:pgSz w:w="11906" w:h="16838" w:code="9"/>
      <w:pgMar w:top="454" w:right="851" w:bottom="454" w:left="851" w:header="454" w:footer="17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B0B6" w14:textId="77777777" w:rsidR="003E7AD5" w:rsidRDefault="003E7AD5" w:rsidP="00334F39">
      <w:r>
        <w:separator/>
      </w:r>
    </w:p>
  </w:endnote>
  <w:endnote w:type="continuationSeparator" w:id="0">
    <w:p w14:paraId="068607FB" w14:textId="77777777" w:rsidR="003E7AD5" w:rsidRDefault="003E7AD5" w:rsidP="0033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1BC1" w14:textId="016D0C2C" w:rsidR="003E7AD5" w:rsidRDefault="003E7AD5">
    <w:pPr>
      <w:pStyle w:val="ab"/>
      <w:jc w:val="center"/>
    </w:pPr>
  </w:p>
  <w:p w14:paraId="67C58D02" w14:textId="77777777" w:rsidR="003E7AD5" w:rsidRDefault="003E7A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95D9" w14:textId="77777777" w:rsidR="003E7AD5" w:rsidRDefault="003E7AD5" w:rsidP="00334F39">
      <w:r>
        <w:separator/>
      </w:r>
    </w:p>
  </w:footnote>
  <w:footnote w:type="continuationSeparator" w:id="0">
    <w:p w14:paraId="5535D83D" w14:textId="77777777" w:rsidR="003E7AD5" w:rsidRDefault="003E7AD5" w:rsidP="0033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CCF3" w14:textId="17BE50B7" w:rsidR="00A61359" w:rsidRPr="00A61359" w:rsidRDefault="00A61359" w:rsidP="00A61359">
    <w:pPr>
      <w:pStyle w:val="a9"/>
      <w:jc w:val="left"/>
      <w:rPr>
        <w:rFonts w:asciiTheme="majorEastAsia" w:eastAsiaTheme="majorEastAsia" w:hAnsiTheme="majorEastAsia"/>
      </w:rPr>
    </w:pPr>
    <w:r w:rsidRPr="00A61359">
      <w:rPr>
        <w:rFonts w:asciiTheme="majorEastAsia" w:eastAsiaTheme="majorEastAsia" w:hAnsiTheme="majorEastAsia" w:hint="eastAsia"/>
      </w:rPr>
      <w:t>（様式第1号）</w:t>
    </w:r>
  </w:p>
  <w:p w14:paraId="0B5CB730" w14:textId="77777777" w:rsidR="00A61359" w:rsidRDefault="00A613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AB"/>
    <w:multiLevelType w:val="multilevel"/>
    <w:tmpl w:val="ED602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1AAA"/>
    <w:multiLevelType w:val="multilevel"/>
    <w:tmpl w:val="50CA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A64"/>
    <w:multiLevelType w:val="hybridMultilevel"/>
    <w:tmpl w:val="9AB6B706"/>
    <w:lvl w:ilvl="0" w:tplc="0409000F">
      <w:start w:val="1"/>
      <w:numFmt w:val="decimal"/>
      <w:lvlText w:val="%1."/>
      <w:lvlJc w:val="left"/>
      <w:pPr>
        <w:ind w:left="500" w:hanging="420"/>
      </w:p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 w15:restartNumberingAfterBreak="0">
    <w:nsid w:val="0EE063BB"/>
    <w:multiLevelType w:val="multilevel"/>
    <w:tmpl w:val="A0682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7130D"/>
    <w:multiLevelType w:val="multilevel"/>
    <w:tmpl w:val="186A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1396A"/>
    <w:multiLevelType w:val="multilevel"/>
    <w:tmpl w:val="BA68B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723EB"/>
    <w:multiLevelType w:val="multilevel"/>
    <w:tmpl w:val="42D2F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62BC0"/>
    <w:multiLevelType w:val="multilevel"/>
    <w:tmpl w:val="45843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2615B"/>
    <w:multiLevelType w:val="multilevel"/>
    <w:tmpl w:val="4A647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62669"/>
    <w:multiLevelType w:val="hybridMultilevel"/>
    <w:tmpl w:val="07663398"/>
    <w:lvl w:ilvl="0" w:tplc="AC281C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748AE"/>
    <w:multiLevelType w:val="hybridMultilevel"/>
    <w:tmpl w:val="8A7C5CB4"/>
    <w:lvl w:ilvl="0" w:tplc="3CE0BBF0">
      <w:start w:val="1"/>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1" w15:restartNumberingAfterBreak="0">
    <w:nsid w:val="77A96F50"/>
    <w:multiLevelType w:val="multilevel"/>
    <w:tmpl w:val="20F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49276D"/>
    <w:multiLevelType w:val="hybridMultilevel"/>
    <w:tmpl w:val="8C1A61EE"/>
    <w:lvl w:ilvl="0" w:tplc="5E486FDA">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EFE3551"/>
    <w:multiLevelType w:val="multilevel"/>
    <w:tmpl w:val="3A98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5004383">
    <w:abstractNumId w:val="13"/>
  </w:num>
  <w:num w:numId="2" w16cid:durableId="532886918">
    <w:abstractNumId w:val="6"/>
  </w:num>
  <w:num w:numId="3" w16cid:durableId="453524745">
    <w:abstractNumId w:val="11"/>
  </w:num>
  <w:num w:numId="4" w16cid:durableId="1166819803">
    <w:abstractNumId w:val="5"/>
  </w:num>
  <w:num w:numId="5" w16cid:durableId="777601483">
    <w:abstractNumId w:val="1"/>
  </w:num>
  <w:num w:numId="6" w16cid:durableId="34627184">
    <w:abstractNumId w:val="7"/>
  </w:num>
  <w:num w:numId="7" w16cid:durableId="229462424">
    <w:abstractNumId w:val="0"/>
  </w:num>
  <w:num w:numId="8" w16cid:durableId="460198841">
    <w:abstractNumId w:val="8"/>
  </w:num>
  <w:num w:numId="9" w16cid:durableId="1201280144">
    <w:abstractNumId w:val="3"/>
  </w:num>
  <w:num w:numId="10" w16cid:durableId="429931233">
    <w:abstractNumId w:val="4"/>
  </w:num>
  <w:num w:numId="11" w16cid:durableId="1876193414">
    <w:abstractNumId w:val="9"/>
  </w:num>
  <w:num w:numId="12" w16cid:durableId="1354841328">
    <w:abstractNumId w:val="2"/>
  </w:num>
  <w:num w:numId="13" w16cid:durableId="959914283">
    <w:abstractNumId w:val="10"/>
  </w:num>
  <w:num w:numId="14" w16cid:durableId="1165441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ocumentProtection w:edit="trackedChanges" w:enforcement="0"/>
  <w:defaultTabStop w:val="840"/>
  <w:drawingGridHorizontalSpacing w:val="105"/>
  <w:drawingGridVerticalSpacing w:val="291"/>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90"/>
    <w:rsid w:val="00005CC3"/>
    <w:rsid w:val="000068B5"/>
    <w:rsid w:val="00007354"/>
    <w:rsid w:val="000100EA"/>
    <w:rsid w:val="00011A6E"/>
    <w:rsid w:val="00012486"/>
    <w:rsid w:val="00014096"/>
    <w:rsid w:val="000163F7"/>
    <w:rsid w:val="00017113"/>
    <w:rsid w:val="00022814"/>
    <w:rsid w:val="00023D0E"/>
    <w:rsid w:val="000245F0"/>
    <w:rsid w:val="00035C35"/>
    <w:rsid w:val="0004321B"/>
    <w:rsid w:val="00054036"/>
    <w:rsid w:val="000573A8"/>
    <w:rsid w:val="00063006"/>
    <w:rsid w:val="00066F05"/>
    <w:rsid w:val="00074106"/>
    <w:rsid w:val="00074268"/>
    <w:rsid w:val="00074328"/>
    <w:rsid w:val="00083D8B"/>
    <w:rsid w:val="00087F90"/>
    <w:rsid w:val="00087F96"/>
    <w:rsid w:val="0009183D"/>
    <w:rsid w:val="00091E70"/>
    <w:rsid w:val="000953A1"/>
    <w:rsid w:val="00096621"/>
    <w:rsid w:val="000A35E5"/>
    <w:rsid w:val="000A3F93"/>
    <w:rsid w:val="000A494D"/>
    <w:rsid w:val="000A67BC"/>
    <w:rsid w:val="000B1B05"/>
    <w:rsid w:val="000B26F3"/>
    <w:rsid w:val="000B4175"/>
    <w:rsid w:val="000B5785"/>
    <w:rsid w:val="000B692C"/>
    <w:rsid w:val="000B7C5C"/>
    <w:rsid w:val="000C2253"/>
    <w:rsid w:val="000C2386"/>
    <w:rsid w:val="000C3E11"/>
    <w:rsid w:val="000C4A88"/>
    <w:rsid w:val="000C6B7C"/>
    <w:rsid w:val="000D1E0F"/>
    <w:rsid w:val="000D1EBB"/>
    <w:rsid w:val="000D3379"/>
    <w:rsid w:val="000E1A12"/>
    <w:rsid w:val="000E31CA"/>
    <w:rsid w:val="000E6C80"/>
    <w:rsid w:val="000F072F"/>
    <w:rsid w:val="000F0934"/>
    <w:rsid w:val="000F4056"/>
    <w:rsid w:val="001004B9"/>
    <w:rsid w:val="00100AD0"/>
    <w:rsid w:val="00100E5A"/>
    <w:rsid w:val="0010164F"/>
    <w:rsid w:val="00106E20"/>
    <w:rsid w:val="00114CB6"/>
    <w:rsid w:val="001272DF"/>
    <w:rsid w:val="001355DB"/>
    <w:rsid w:val="00142FED"/>
    <w:rsid w:val="0014435D"/>
    <w:rsid w:val="00145E36"/>
    <w:rsid w:val="00146592"/>
    <w:rsid w:val="00150BE5"/>
    <w:rsid w:val="001521E0"/>
    <w:rsid w:val="00152336"/>
    <w:rsid w:val="00154516"/>
    <w:rsid w:val="00156F02"/>
    <w:rsid w:val="001612B0"/>
    <w:rsid w:val="0016182B"/>
    <w:rsid w:val="00164D8C"/>
    <w:rsid w:val="001721F9"/>
    <w:rsid w:val="00174D92"/>
    <w:rsid w:val="0017623C"/>
    <w:rsid w:val="0017784D"/>
    <w:rsid w:val="00183AEE"/>
    <w:rsid w:val="00190D3B"/>
    <w:rsid w:val="001955A0"/>
    <w:rsid w:val="001A1B06"/>
    <w:rsid w:val="001A78FE"/>
    <w:rsid w:val="001B0769"/>
    <w:rsid w:val="001B45D2"/>
    <w:rsid w:val="001B478B"/>
    <w:rsid w:val="001B4D29"/>
    <w:rsid w:val="001C033E"/>
    <w:rsid w:val="001C0B35"/>
    <w:rsid w:val="001C1C04"/>
    <w:rsid w:val="001C7772"/>
    <w:rsid w:val="001D203D"/>
    <w:rsid w:val="001D5050"/>
    <w:rsid w:val="001D5A19"/>
    <w:rsid w:val="001D5FD2"/>
    <w:rsid w:val="001E0579"/>
    <w:rsid w:val="001F1087"/>
    <w:rsid w:val="001F3BE4"/>
    <w:rsid w:val="001F4C51"/>
    <w:rsid w:val="0020022F"/>
    <w:rsid w:val="00201B82"/>
    <w:rsid w:val="0021250D"/>
    <w:rsid w:val="00217685"/>
    <w:rsid w:val="00220F75"/>
    <w:rsid w:val="00224C21"/>
    <w:rsid w:val="0022511C"/>
    <w:rsid w:val="00233F3F"/>
    <w:rsid w:val="00234EA2"/>
    <w:rsid w:val="00236C73"/>
    <w:rsid w:val="00236C9F"/>
    <w:rsid w:val="00241F6A"/>
    <w:rsid w:val="00243623"/>
    <w:rsid w:val="0024396B"/>
    <w:rsid w:val="00243E9E"/>
    <w:rsid w:val="00243EB8"/>
    <w:rsid w:val="00253229"/>
    <w:rsid w:val="00254593"/>
    <w:rsid w:val="00254B45"/>
    <w:rsid w:val="00256155"/>
    <w:rsid w:val="00256F7D"/>
    <w:rsid w:val="00272FC4"/>
    <w:rsid w:val="0027332E"/>
    <w:rsid w:val="00276317"/>
    <w:rsid w:val="00284BD4"/>
    <w:rsid w:val="00285F30"/>
    <w:rsid w:val="0029142C"/>
    <w:rsid w:val="00297038"/>
    <w:rsid w:val="002A13A6"/>
    <w:rsid w:val="002A4975"/>
    <w:rsid w:val="002A5B8F"/>
    <w:rsid w:val="002B018D"/>
    <w:rsid w:val="002B4E81"/>
    <w:rsid w:val="002B737D"/>
    <w:rsid w:val="002B741F"/>
    <w:rsid w:val="002C113F"/>
    <w:rsid w:val="002C5688"/>
    <w:rsid w:val="002D5E5B"/>
    <w:rsid w:val="002E04F3"/>
    <w:rsid w:val="002E2900"/>
    <w:rsid w:val="0030113B"/>
    <w:rsid w:val="00302598"/>
    <w:rsid w:val="00306498"/>
    <w:rsid w:val="00306960"/>
    <w:rsid w:val="0030723D"/>
    <w:rsid w:val="003152EB"/>
    <w:rsid w:val="00315779"/>
    <w:rsid w:val="0033180F"/>
    <w:rsid w:val="00334F39"/>
    <w:rsid w:val="003447CA"/>
    <w:rsid w:val="0034502A"/>
    <w:rsid w:val="00350A08"/>
    <w:rsid w:val="00352470"/>
    <w:rsid w:val="00357AD8"/>
    <w:rsid w:val="003644CB"/>
    <w:rsid w:val="003648CE"/>
    <w:rsid w:val="003654FC"/>
    <w:rsid w:val="00365B8F"/>
    <w:rsid w:val="0036721B"/>
    <w:rsid w:val="003710E4"/>
    <w:rsid w:val="00372A8C"/>
    <w:rsid w:val="00375647"/>
    <w:rsid w:val="003802F9"/>
    <w:rsid w:val="003816FD"/>
    <w:rsid w:val="00385476"/>
    <w:rsid w:val="0038648F"/>
    <w:rsid w:val="003939C2"/>
    <w:rsid w:val="003940E5"/>
    <w:rsid w:val="00394CEF"/>
    <w:rsid w:val="0039571B"/>
    <w:rsid w:val="00396556"/>
    <w:rsid w:val="003A0B1D"/>
    <w:rsid w:val="003A243E"/>
    <w:rsid w:val="003A3A02"/>
    <w:rsid w:val="003A3A8B"/>
    <w:rsid w:val="003A5E39"/>
    <w:rsid w:val="003A6168"/>
    <w:rsid w:val="003B07B1"/>
    <w:rsid w:val="003B38A7"/>
    <w:rsid w:val="003B603A"/>
    <w:rsid w:val="003B6814"/>
    <w:rsid w:val="003C6128"/>
    <w:rsid w:val="003C6DB4"/>
    <w:rsid w:val="003D21DB"/>
    <w:rsid w:val="003D2757"/>
    <w:rsid w:val="003D2B4D"/>
    <w:rsid w:val="003D33CA"/>
    <w:rsid w:val="003D712E"/>
    <w:rsid w:val="003E1083"/>
    <w:rsid w:val="003E10C0"/>
    <w:rsid w:val="003E25E4"/>
    <w:rsid w:val="003E321D"/>
    <w:rsid w:val="003E57A7"/>
    <w:rsid w:val="003E64E8"/>
    <w:rsid w:val="003E6D92"/>
    <w:rsid w:val="003E7391"/>
    <w:rsid w:val="003E78DF"/>
    <w:rsid w:val="003E7AD5"/>
    <w:rsid w:val="003F3BDA"/>
    <w:rsid w:val="003F4E50"/>
    <w:rsid w:val="003F554A"/>
    <w:rsid w:val="003F6223"/>
    <w:rsid w:val="003F6FCB"/>
    <w:rsid w:val="003F72C3"/>
    <w:rsid w:val="003F76EA"/>
    <w:rsid w:val="003F777B"/>
    <w:rsid w:val="003F789A"/>
    <w:rsid w:val="00402B6B"/>
    <w:rsid w:val="00402BE5"/>
    <w:rsid w:val="00405B9F"/>
    <w:rsid w:val="00406DE4"/>
    <w:rsid w:val="0041138F"/>
    <w:rsid w:val="00414AFE"/>
    <w:rsid w:val="004209A5"/>
    <w:rsid w:val="004226A0"/>
    <w:rsid w:val="00431A02"/>
    <w:rsid w:val="00435CE6"/>
    <w:rsid w:val="0044289E"/>
    <w:rsid w:val="00443C3A"/>
    <w:rsid w:val="00447A5C"/>
    <w:rsid w:val="004509F3"/>
    <w:rsid w:val="00450B21"/>
    <w:rsid w:val="00450E5A"/>
    <w:rsid w:val="004566F4"/>
    <w:rsid w:val="00457E23"/>
    <w:rsid w:val="00461DD0"/>
    <w:rsid w:val="004628BD"/>
    <w:rsid w:val="004670A2"/>
    <w:rsid w:val="00467F42"/>
    <w:rsid w:val="0047433C"/>
    <w:rsid w:val="00477410"/>
    <w:rsid w:val="00484A61"/>
    <w:rsid w:val="00486047"/>
    <w:rsid w:val="00494A34"/>
    <w:rsid w:val="00496473"/>
    <w:rsid w:val="00496961"/>
    <w:rsid w:val="004A31C4"/>
    <w:rsid w:val="004A4651"/>
    <w:rsid w:val="004A4D31"/>
    <w:rsid w:val="004A780A"/>
    <w:rsid w:val="004B19A8"/>
    <w:rsid w:val="004B48D3"/>
    <w:rsid w:val="004B580D"/>
    <w:rsid w:val="004B7978"/>
    <w:rsid w:val="004C1130"/>
    <w:rsid w:val="004C1649"/>
    <w:rsid w:val="004C2A22"/>
    <w:rsid w:val="004C4296"/>
    <w:rsid w:val="004C4395"/>
    <w:rsid w:val="004D335B"/>
    <w:rsid w:val="004D6790"/>
    <w:rsid w:val="004D7F59"/>
    <w:rsid w:val="004E1B8F"/>
    <w:rsid w:val="004E1D61"/>
    <w:rsid w:val="004E2A17"/>
    <w:rsid w:val="004E3627"/>
    <w:rsid w:val="004F0E3E"/>
    <w:rsid w:val="004F73A2"/>
    <w:rsid w:val="00504D7C"/>
    <w:rsid w:val="005067BA"/>
    <w:rsid w:val="00517A19"/>
    <w:rsid w:val="00525041"/>
    <w:rsid w:val="005252E6"/>
    <w:rsid w:val="005269F6"/>
    <w:rsid w:val="0052731F"/>
    <w:rsid w:val="00535E0E"/>
    <w:rsid w:val="00542C68"/>
    <w:rsid w:val="00543FF8"/>
    <w:rsid w:val="00550F61"/>
    <w:rsid w:val="00553AE3"/>
    <w:rsid w:val="0055699C"/>
    <w:rsid w:val="0056064F"/>
    <w:rsid w:val="005643FF"/>
    <w:rsid w:val="0057003E"/>
    <w:rsid w:val="00571FC9"/>
    <w:rsid w:val="005809DC"/>
    <w:rsid w:val="00584458"/>
    <w:rsid w:val="00584F2F"/>
    <w:rsid w:val="005859FE"/>
    <w:rsid w:val="00590496"/>
    <w:rsid w:val="00591091"/>
    <w:rsid w:val="00591A9F"/>
    <w:rsid w:val="00591EB7"/>
    <w:rsid w:val="00592EC7"/>
    <w:rsid w:val="005937BD"/>
    <w:rsid w:val="00596774"/>
    <w:rsid w:val="005A0808"/>
    <w:rsid w:val="005A1E55"/>
    <w:rsid w:val="005A511C"/>
    <w:rsid w:val="005A5809"/>
    <w:rsid w:val="005A5F52"/>
    <w:rsid w:val="005B07D3"/>
    <w:rsid w:val="005C003B"/>
    <w:rsid w:val="005C0F63"/>
    <w:rsid w:val="005C2148"/>
    <w:rsid w:val="005C224F"/>
    <w:rsid w:val="005C27FA"/>
    <w:rsid w:val="005D2286"/>
    <w:rsid w:val="005D7F51"/>
    <w:rsid w:val="005E2395"/>
    <w:rsid w:val="006024A4"/>
    <w:rsid w:val="006068DC"/>
    <w:rsid w:val="0061467F"/>
    <w:rsid w:val="006207ED"/>
    <w:rsid w:val="00625B1E"/>
    <w:rsid w:val="00630D06"/>
    <w:rsid w:val="00633257"/>
    <w:rsid w:val="00634368"/>
    <w:rsid w:val="006437C3"/>
    <w:rsid w:val="00645931"/>
    <w:rsid w:val="00645DFB"/>
    <w:rsid w:val="00647588"/>
    <w:rsid w:val="00653105"/>
    <w:rsid w:val="00654168"/>
    <w:rsid w:val="00654AF3"/>
    <w:rsid w:val="00663B53"/>
    <w:rsid w:val="00665F84"/>
    <w:rsid w:val="00666305"/>
    <w:rsid w:val="00666757"/>
    <w:rsid w:val="00667D6B"/>
    <w:rsid w:val="00673D78"/>
    <w:rsid w:val="00675804"/>
    <w:rsid w:val="00676F1E"/>
    <w:rsid w:val="006774D1"/>
    <w:rsid w:val="00677EC1"/>
    <w:rsid w:val="00681B5A"/>
    <w:rsid w:val="00682209"/>
    <w:rsid w:val="00686BBC"/>
    <w:rsid w:val="006973C2"/>
    <w:rsid w:val="006A1E27"/>
    <w:rsid w:val="006A2EB1"/>
    <w:rsid w:val="006A4A21"/>
    <w:rsid w:val="006A6F8F"/>
    <w:rsid w:val="006A74C5"/>
    <w:rsid w:val="006B449B"/>
    <w:rsid w:val="006B4D9E"/>
    <w:rsid w:val="006B6BF4"/>
    <w:rsid w:val="006C1A1D"/>
    <w:rsid w:val="006C1EF3"/>
    <w:rsid w:val="006C5F35"/>
    <w:rsid w:val="006E0015"/>
    <w:rsid w:val="006E1FB6"/>
    <w:rsid w:val="006F1CFC"/>
    <w:rsid w:val="006F1F0B"/>
    <w:rsid w:val="006F3D67"/>
    <w:rsid w:val="00701C00"/>
    <w:rsid w:val="00707298"/>
    <w:rsid w:val="00712D0F"/>
    <w:rsid w:val="00712FE2"/>
    <w:rsid w:val="00713426"/>
    <w:rsid w:val="00714281"/>
    <w:rsid w:val="0071460F"/>
    <w:rsid w:val="0071473D"/>
    <w:rsid w:val="0072092F"/>
    <w:rsid w:val="0072112F"/>
    <w:rsid w:val="00723B32"/>
    <w:rsid w:val="00725E8C"/>
    <w:rsid w:val="00730A16"/>
    <w:rsid w:val="00731626"/>
    <w:rsid w:val="00733CDC"/>
    <w:rsid w:val="00733D30"/>
    <w:rsid w:val="00742E10"/>
    <w:rsid w:val="007476F6"/>
    <w:rsid w:val="0075035A"/>
    <w:rsid w:val="00751538"/>
    <w:rsid w:val="007518C9"/>
    <w:rsid w:val="00751AB2"/>
    <w:rsid w:val="0075573E"/>
    <w:rsid w:val="00755D36"/>
    <w:rsid w:val="00762421"/>
    <w:rsid w:val="00764856"/>
    <w:rsid w:val="00766690"/>
    <w:rsid w:val="007671D8"/>
    <w:rsid w:val="00767E0F"/>
    <w:rsid w:val="007701F6"/>
    <w:rsid w:val="0077342B"/>
    <w:rsid w:val="0077552E"/>
    <w:rsid w:val="00780884"/>
    <w:rsid w:val="00780D54"/>
    <w:rsid w:val="00785281"/>
    <w:rsid w:val="00787419"/>
    <w:rsid w:val="007922B3"/>
    <w:rsid w:val="007A1A9C"/>
    <w:rsid w:val="007A4CE7"/>
    <w:rsid w:val="007A4E75"/>
    <w:rsid w:val="007B0A56"/>
    <w:rsid w:val="007B1FD6"/>
    <w:rsid w:val="007B489F"/>
    <w:rsid w:val="007C3AAE"/>
    <w:rsid w:val="007C646C"/>
    <w:rsid w:val="007D28BF"/>
    <w:rsid w:val="007D3F9F"/>
    <w:rsid w:val="007D5781"/>
    <w:rsid w:val="007D6AAB"/>
    <w:rsid w:val="007E66DD"/>
    <w:rsid w:val="007E7081"/>
    <w:rsid w:val="007E78F2"/>
    <w:rsid w:val="007F028C"/>
    <w:rsid w:val="007F0788"/>
    <w:rsid w:val="007F0CF5"/>
    <w:rsid w:val="007F5DA3"/>
    <w:rsid w:val="007F6757"/>
    <w:rsid w:val="00800915"/>
    <w:rsid w:val="00801382"/>
    <w:rsid w:val="00801D43"/>
    <w:rsid w:val="00807542"/>
    <w:rsid w:val="00810A5C"/>
    <w:rsid w:val="00810C5B"/>
    <w:rsid w:val="008127DB"/>
    <w:rsid w:val="00825A12"/>
    <w:rsid w:val="0083380E"/>
    <w:rsid w:val="00834044"/>
    <w:rsid w:val="00835025"/>
    <w:rsid w:val="008351A4"/>
    <w:rsid w:val="00841041"/>
    <w:rsid w:val="008450C5"/>
    <w:rsid w:val="00846281"/>
    <w:rsid w:val="00854708"/>
    <w:rsid w:val="00860289"/>
    <w:rsid w:val="00861F48"/>
    <w:rsid w:val="00862215"/>
    <w:rsid w:val="00863729"/>
    <w:rsid w:val="008719E7"/>
    <w:rsid w:val="00876C20"/>
    <w:rsid w:val="0088590A"/>
    <w:rsid w:val="00886A8B"/>
    <w:rsid w:val="00886F11"/>
    <w:rsid w:val="008948FE"/>
    <w:rsid w:val="0089599F"/>
    <w:rsid w:val="00896081"/>
    <w:rsid w:val="008960AD"/>
    <w:rsid w:val="00896E7B"/>
    <w:rsid w:val="008A0805"/>
    <w:rsid w:val="008A3AFA"/>
    <w:rsid w:val="008A5772"/>
    <w:rsid w:val="008B0EE2"/>
    <w:rsid w:val="008B1E54"/>
    <w:rsid w:val="008B74B9"/>
    <w:rsid w:val="008B7BB0"/>
    <w:rsid w:val="008C074E"/>
    <w:rsid w:val="008C2D74"/>
    <w:rsid w:val="008C42CA"/>
    <w:rsid w:val="008C6B05"/>
    <w:rsid w:val="008D1C3F"/>
    <w:rsid w:val="008D3EF9"/>
    <w:rsid w:val="008E2FE5"/>
    <w:rsid w:val="008F2BD9"/>
    <w:rsid w:val="008F421E"/>
    <w:rsid w:val="00900870"/>
    <w:rsid w:val="00902D35"/>
    <w:rsid w:val="009103B4"/>
    <w:rsid w:val="00913CA5"/>
    <w:rsid w:val="00914A47"/>
    <w:rsid w:val="00914C3C"/>
    <w:rsid w:val="00916E54"/>
    <w:rsid w:val="009206F5"/>
    <w:rsid w:val="00921394"/>
    <w:rsid w:val="00922662"/>
    <w:rsid w:val="009347B3"/>
    <w:rsid w:val="00935BE3"/>
    <w:rsid w:val="00936F0A"/>
    <w:rsid w:val="00940592"/>
    <w:rsid w:val="00942587"/>
    <w:rsid w:val="009500AB"/>
    <w:rsid w:val="009501EB"/>
    <w:rsid w:val="00950E63"/>
    <w:rsid w:val="00951FAC"/>
    <w:rsid w:val="00953222"/>
    <w:rsid w:val="009615F4"/>
    <w:rsid w:val="009660BC"/>
    <w:rsid w:val="00973931"/>
    <w:rsid w:val="00974A38"/>
    <w:rsid w:val="009858BF"/>
    <w:rsid w:val="00996F86"/>
    <w:rsid w:val="009A0861"/>
    <w:rsid w:val="009A25FB"/>
    <w:rsid w:val="009A2B6E"/>
    <w:rsid w:val="009A4638"/>
    <w:rsid w:val="009A7652"/>
    <w:rsid w:val="009B142F"/>
    <w:rsid w:val="009B3E7B"/>
    <w:rsid w:val="009B486B"/>
    <w:rsid w:val="009B4CBC"/>
    <w:rsid w:val="009B7074"/>
    <w:rsid w:val="009C02AC"/>
    <w:rsid w:val="009C36B1"/>
    <w:rsid w:val="009C7206"/>
    <w:rsid w:val="009C79DA"/>
    <w:rsid w:val="009D22F7"/>
    <w:rsid w:val="009D6B5B"/>
    <w:rsid w:val="009E1DB8"/>
    <w:rsid w:val="009E503F"/>
    <w:rsid w:val="009F4787"/>
    <w:rsid w:val="009F5AB1"/>
    <w:rsid w:val="009F66F8"/>
    <w:rsid w:val="009F7991"/>
    <w:rsid w:val="00A00824"/>
    <w:rsid w:val="00A01E83"/>
    <w:rsid w:val="00A10B0A"/>
    <w:rsid w:val="00A1167D"/>
    <w:rsid w:val="00A1483C"/>
    <w:rsid w:val="00A1748F"/>
    <w:rsid w:val="00A20A78"/>
    <w:rsid w:val="00A26B65"/>
    <w:rsid w:val="00A30312"/>
    <w:rsid w:val="00A30B80"/>
    <w:rsid w:val="00A30D06"/>
    <w:rsid w:val="00A32788"/>
    <w:rsid w:val="00A43669"/>
    <w:rsid w:val="00A55897"/>
    <w:rsid w:val="00A61359"/>
    <w:rsid w:val="00A61819"/>
    <w:rsid w:val="00A6256E"/>
    <w:rsid w:val="00A66B83"/>
    <w:rsid w:val="00A66CB2"/>
    <w:rsid w:val="00A708F0"/>
    <w:rsid w:val="00A718E7"/>
    <w:rsid w:val="00A746E2"/>
    <w:rsid w:val="00A81EC5"/>
    <w:rsid w:val="00A84DB0"/>
    <w:rsid w:val="00A93E2B"/>
    <w:rsid w:val="00A9523C"/>
    <w:rsid w:val="00A96B4D"/>
    <w:rsid w:val="00A97744"/>
    <w:rsid w:val="00AA0672"/>
    <w:rsid w:val="00AA28D8"/>
    <w:rsid w:val="00AA3B53"/>
    <w:rsid w:val="00AA48E8"/>
    <w:rsid w:val="00AB2C87"/>
    <w:rsid w:val="00AB51EE"/>
    <w:rsid w:val="00AB64B6"/>
    <w:rsid w:val="00AC1688"/>
    <w:rsid w:val="00AC19DC"/>
    <w:rsid w:val="00AC6D18"/>
    <w:rsid w:val="00AD142C"/>
    <w:rsid w:val="00AD1EF2"/>
    <w:rsid w:val="00AD3774"/>
    <w:rsid w:val="00AE0489"/>
    <w:rsid w:val="00AE1530"/>
    <w:rsid w:val="00AE45B9"/>
    <w:rsid w:val="00AF21DB"/>
    <w:rsid w:val="00AF38E0"/>
    <w:rsid w:val="00AF7F15"/>
    <w:rsid w:val="00B004EB"/>
    <w:rsid w:val="00B031D8"/>
    <w:rsid w:val="00B04FDF"/>
    <w:rsid w:val="00B108CF"/>
    <w:rsid w:val="00B14834"/>
    <w:rsid w:val="00B20A68"/>
    <w:rsid w:val="00B2169A"/>
    <w:rsid w:val="00B22232"/>
    <w:rsid w:val="00B234EA"/>
    <w:rsid w:val="00B26F8E"/>
    <w:rsid w:val="00B27D60"/>
    <w:rsid w:val="00B311D6"/>
    <w:rsid w:val="00B32F40"/>
    <w:rsid w:val="00B50A01"/>
    <w:rsid w:val="00B53CE8"/>
    <w:rsid w:val="00B53DBD"/>
    <w:rsid w:val="00B5692E"/>
    <w:rsid w:val="00B61576"/>
    <w:rsid w:val="00B61D65"/>
    <w:rsid w:val="00B62DE6"/>
    <w:rsid w:val="00B6489F"/>
    <w:rsid w:val="00B667A0"/>
    <w:rsid w:val="00B70616"/>
    <w:rsid w:val="00B802F8"/>
    <w:rsid w:val="00B83839"/>
    <w:rsid w:val="00B84492"/>
    <w:rsid w:val="00B847EB"/>
    <w:rsid w:val="00B85BD4"/>
    <w:rsid w:val="00B954EA"/>
    <w:rsid w:val="00BA1E2D"/>
    <w:rsid w:val="00BA5703"/>
    <w:rsid w:val="00BA7738"/>
    <w:rsid w:val="00BB1A90"/>
    <w:rsid w:val="00BB38B4"/>
    <w:rsid w:val="00BB3976"/>
    <w:rsid w:val="00BB6378"/>
    <w:rsid w:val="00BC0412"/>
    <w:rsid w:val="00BC1F2D"/>
    <w:rsid w:val="00BD597B"/>
    <w:rsid w:val="00BD7FB3"/>
    <w:rsid w:val="00BE346D"/>
    <w:rsid w:val="00BE5BE1"/>
    <w:rsid w:val="00BF1719"/>
    <w:rsid w:val="00BF24B2"/>
    <w:rsid w:val="00BF307E"/>
    <w:rsid w:val="00BF60D0"/>
    <w:rsid w:val="00C0195D"/>
    <w:rsid w:val="00C129D7"/>
    <w:rsid w:val="00C140DF"/>
    <w:rsid w:val="00C16CFA"/>
    <w:rsid w:val="00C20C20"/>
    <w:rsid w:val="00C219A6"/>
    <w:rsid w:val="00C240D1"/>
    <w:rsid w:val="00C25F9D"/>
    <w:rsid w:val="00C25FE7"/>
    <w:rsid w:val="00C25FF2"/>
    <w:rsid w:val="00C263A3"/>
    <w:rsid w:val="00C27A75"/>
    <w:rsid w:val="00C303B8"/>
    <w:rsid w:val="00C30C2F"/>
    <w:rsid w:val="00C31882"/>
    <w:rsid w:val="00C31AF3"/>
    <w:rsid w:val="00C32361"/>
    <w:rsid w:val="00C33302"/>
    <w:rsid w:val="00C420DC"/>
    <w:rsid w:val="00C43F87"/>
    <w:rsid w:val="00C44FA3"/>
    <w:rsid w:val="00C454A8"/>
    <w:rsid w:val="00C46656"/>
    <w:rsid w:val="00C46690"/>
    <w:rsid w:val="00C467AA"/>
    <w:rsid w:val="00C549D6"/>
    <w:rsid w:val="00C566D5"/>
    <w:rsid w:val="00C6379D"/>
    <w:rsid w:val="00C63FB6"/>
    <w:rsid w:val="00C63FEA"/>
    <w:rsid w:val="00C72871"/>
    <w:rsid w:val="00C73DB4"/>
    <w:rsid w:val="00C82594"/>
    <w:rsid w:val="00C829D8"/>
    <w:rsid w:val="00C84B7B"/>
    <w:rsid w:val="00C860F4"/>
    <w:rsid w:val="00C91B5A"/>
    <w:rsid w:val="00C92148"/>
    <w:rsid w:val="00C96438"/>
    <w:rsid w:val="00CA0E66"/>
    <w:rsid w:val="00CA3A93"/>
    <w:rsid w:val="00CA730C"/>
    <w:rsid w:val="00CB03E8"/>
    <w:rsid w:val="00CB13AC"/>
    <w:rsid w:val="00CB170E"/>
    <w:rsid w:val="00CB1E3D"/>
    <w:rsid w:val="00CB29B2"/>
    <w:rsid w:val="00CC106D"/>
    <w:rsid w:val="00CC13AA"/>
    <w:rsid w:val="00CC192A"/>
    <w:rsid w:val="00CC3D39"/>
    <w:rsid w:val="00CC4A05"/>
    <w:rsid w:val="00CC5133"/>
    <w:rsid w:val="00CC556D"/>
    <w:rsid w:val="00CC55CE"/>
    <w:rsid w:val="00CC5E97"/>
    <w:rsid w:val="00CD0FAD"/>
    <w:rsid w:val="00CD3995"/>
    <w:rsid w:val="00CD3DAD"/>
    <w:rsid w:val="00CD421E"/>
    <w:rsid w:val="00CD6D54"/>
    <w:rsid w:val="00CE4442"/>
    <w:rsid w:val="00CF0496"/>
    <w:rsid w:val="00CF342C"/>
    <w:rsid w:val="00CF4772"/>
    <w:rsid w:val="00CF57EA"/>
    <w:rsid w:val="00CF6418"/>
    <w:rsid w:val="00D009D4"/>
    <w:rsid w:val="00D03052"/>
    <w:rsid w:val="00D03664"/>
    <w:rsid w:val="00D059AA"/>
    <w:rsid w:val="00D05B14"/>
    <w:rsid w:val="00D0711B"/>
    <w:rsid w:val="00D10F9E"/>
    <w:rsid w:val="00D116E2"/>
    <w:rsid w:val="00D12385"/>
    <w:rsid w:val="00D138B8"/>
    <w:rsid w:val="00D20090"/>
    <w:rsid w:val="00D2048C"/>
    <w:rsid w:val="00D22F1B"/>
    <w:rsid w:val="00D23D3F"/>
    <w:rsid w:val="00D24F5B"/>
    <w:rsid w:val="00D250B6"/>
    <w:rsid w:val="00D466F3"/>
    <w:rsid w:val="00D56798"/>
    <w:rsid w:val="00D625F5"/>
    <w:rsid w:val="00D71BD7"/>
    <w:rsid w:val="00D83988"/>
    <w:rsid w:val="00D8439D"/>
    <w:rsid w:val="00D8590D"/>
    <w:rsid w:val="00D86473"/>
    <w:rsid w:val="00D90F36"/>
    <w:rsid w:val="00D91EF3"/>
    <w:rsid w:val="00D94C61"/>
    <w:rsid w:val="00D9739A"/>
    <w:rsid w:val="00DA1D2F"/>
    <w:rsid w:val="00DA2179"/>
    <w:rsid w:val="00DA41B1"/>
    <w:rsid w:val="00DA4B6A"/>
    <w:rsid w:val="00DA4FAD"/>
    <w:rsid w:val="00DB6E29"/>
    <w:rsid w:val="00DB7072"/>
    <w:rsid w:val="00DB7E76"/>
    <w:rsid w:val="00DC352F"/>
    <w:rsid w:val="00DC587A"/>
    <w:rsid w:val="00DC5E3B"/>
    <w:rsid w:val="00DD1A0E"/>
    <w:rsid w:val="00DD65D3"/>
    <w:rsid w:val="00DF1674"/>
    <w:rsid w:val="00DF2C1D"/>
    <w:rsid w:val="00E01F6F"/>
    <w:rsid w:val="00E02842"/>
    <w:rsid w:val="00E07872"/>
    <w:rsid w:val="00E10863"/>
    <w:rsid w:val="00E11EF0"/>
    <w:rsid w:val="00E12920"/>
    <w:rsid w:val="00E13B46"/>
    <w:rsid w:val="00E158B6"/>
    <w:rsid w:val="00E16F53"/>
    <w:rsid w:val="00E21350"/>
    <w:rsid w:val="00E3074C"/>
    <w:rsid w:val="00E308F2"/>
    <w:rsid w:val="00E331C2"/>
    <w:rsid w:val="00E33E83"/>
    <w:rsid w:val="00E35FE7"/>
    <w:rsid w:val="00E41D33"/>
    <w:rsid w:val="00E43813"/>
    <w:rsid w:val="00E469BA"/>
    <w:rsid w:val="00E5295F"/>
    <w:rsid w:val="00E54EB9"/>
    <w:rsid w:val="00E5604E"/>
    <w:rsid w:val="00E60BB0"/>
    <w:rsid w:val="00E62C88"/>
    <w:rsid w:val="00E65572"/>
    <w:rsid w:val="00E66A95"/>
    <w:rsid w:val="00E74EA3"/>
    <w:rsid w:val="00E76991"/>
    <w:rsid w:val="00E7707C"/>
    <w:rsid w:val="00E777BD"/>
    <w:rsid w:val="00E8621F"/>
    <w:rsid w:val="00E862F6"/>
    <w:rsid w:val="00E94A9B"/>
    <w:rsid w:val="00E957FF"/>
    <w:rsid w:val="00E96B8B"/>
    <w:rsid w:val="00EA015F"/>
    <w:rsid w:val="00EA2692"/>
    <w:rsid w:val="00EA37A7"/>
    <w:rsid w:val="00EA6ED7"/>
    <w:rsid w:val="00EB1FF2"/>
    <w:rsid w:val="00EB5EE3"/>
    <w:rsid w:val="00EB6F1E"/>
    <w:rsid w:val="00EC1B11"/>
    <w:rsid w:val="00EC6ABC"/>
    <w:rsid w:val="00EC6E20"/>
    <w:rsid w:val="00ED1F7F"/>
    <w:rsid w:val="00ED474E"/>
    <w:rsid w:val="00ED4CFD"/>
    <w:rsid w:val="00EE011A"/>
    <w:rsid w:val="00EE0840"/>
    <w:rsid w:val="00EE224D"/>
    <w:rsid w:val="00EE23E5"/>
    <w:rsid w:val="00EE7296"/>
    <w:rsid w:val="00EF33A9"/>
    <w:rsid w:val="00EF52D1"/>
    <w:rsid w:val="00EF5DF1"/>
    <w:rsid w:val="00EF654C"/>
    <w:rsid w:val="00F07466"/>
    <w:rsid w:val="00F1349C"/>
    <w:rsid w:val="00F1689D"/>
    <w:rsid w:val="00F16B0A"/>
    <w:rsid w:val="00F2029E"/>
    <w:rsid w:val="00F24731"/>
    <w:rsid w:val="00F2538D"/>
    <w:rsid w:val="00F318BC"/>
    <w:rsid w:val="00F32735"/>
    <w:rsid w:val="00F34CCF"/>
    <w:rsid w:val="00F40482"/>
    <w:rsid w:val="00F42CA2"/>
    <w:rsid w:val="00F44965"/>
    <w:rsid w:val="00F46630"/>
    <w:rsid w:val="00F553BC"/>
    <w:rsid w:val="00F574F6"/>
    <w:rsid w:val="00F62ADF"/>
    <w:rsid w:val="00F64A74"/>
    <w:rsid w:val="00F70F4D"/>
    <w:rsid w:val="00F7211B"/>
    <w:rsid w:val="00F72803"/>
    <w:rsid w:val="00F736F8"/>
    <w:rsid w:val="00F740AF"/>
    <w:rsid w:val="00F74A78"/>
    <w:rsid w:val="00F8102E"/>
    <w:rsid w:val="00F81CF9"/>
    <w:rsid w:val="00F84470"/>
    <w:rsid w:val="00F84C47"/>
    <w:rsid w:val="00F8534F"/>
    <w:rsid w:val="00F859AE"/>
    <w:rsid w:val="00F93294"/>
    <w:rsid w:val="00F9329E"/>
    <w:rsid w:val="00F93AFE"/>
    <w:rsid w:val="00F95FC4"/>
    <w:rsid w:val="00F96333"/>
    <w:rsid w:val="00FA0470"/>
    <w:rsid w:val="00FA18C3"/>
    <w:rsid w:val="00FA3B60"/>
    <w:rsid w:val="00FA47FE"/>
    <w:rsid w:val="00FA4984"/>
    <w:rsid w:val="00FA6F83"/>
    <w:rsid w:val="00FA741A"/>
    <w:rsid w:val="00FB0C33"/>
    <w:rsid w:val="00FB2638"/>
    <w:rsid w:val="00FB2CCD"/>
    <w:rsid w:val="00FB476E"/>
    <w:rsid w:val="00FC25CE"/>
    <w:rsid w:val="00FC7CA0"/>
    <w:rsid w:val="00FD0062"/>
    <w:rsid w:val="00FD031F"/>
    <w:rsid w:val="00FD277A"/>
    <w:rsid w:val="00FE1A11"/>
    <w:rsid w:val="00FE230F"/>
    <w:rsid w:val="00FE60C4"/>
    <w:rsid w:val="00FE616C"/>
    <w:rsid w:val="00FF153C"/>
    <w:rsid w:val="00FF1CBF"/>
    <w:rsid w:val="00FF4E24"/>
    <w:rsid w:val="00FF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F9819E1"/>
  <w15:docId w15:val="{5EBF44C4-EC5A-4486-8B9B-8BE48142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38A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ody Text"/>
    <w:basedOn w:val="a"/>
    <w:link w:val="a4"/>
    <w:uiPriority w:val="1"/>
    <w:qFormat/>
    <w:rsid w:val="0029142C"/>
    <w:pPr>
      <w:spacing w:before="60"/>
      <w:ind w:left="20"/>
      <w:jc w:val="left"/>
    </w:pPr>
    <w:rPr>
      <w:rFonts w:ascii="HG丸ｺﾞｼｯｸM-PRO" w:eastAsia="HG丸ｺﾞｼｯｸM-PRO" w:hAnsi="HG丸ｺﾞｼｯｸM-PRO"/>
      <w:kern w:val="0"/>
      <w:sz w:val="22"/>
      <w:lang w:eastAsia="en-US"/>
    </w:rPr>
  </w:style>
  <w:style w:type="character" w:customStyle="1" w:styleId="a4">
    <w:name w:val="本文 (文字)"/>
    <w:basedOn w:val="a0"/>
    <w:link w:val="a3"/>
    <w:uiPriority w:val="1"/>
    <w:rsid w:val="0029142C"/>
    <w:rPr>
      <w:rFonts w:ascii="HG丸ｺﾞｼｯｸM-PRO" w:eastAsia="HG丸ｺﾞｼｯｸM-PRO" w:hAnsi="HG丸ｺﾞｼｯｸM-PRO"/>
      <w:kern w:val="0"/>
      <w:sz w:val="22"/>
      <w:lang w:eastAsia="en-US"/>
    </w:rPr>
  </w:style>
  <w:style w:type="paragraph" w:styleId="a5">
    <w:name w:val="Balloon Text"/>
    <w:basedOn w:val="a"/>
    <w:link w:val="a6"/>
    <w:uiPriority w:val="99"/>
    <w:semiHidden/>
    <w:unhideWhenUsed/>
    <w:rsid w:val="00FF1C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1CBF"/>
    <w:rPr>
      <w:rFonts w:asciiTheme="majorHAnsi" w:eastAsiaTheme="majorEastAsia" w:hAnsiTheme="majorHAnsi" w:cstheme="majorBidi"/>
      <w:sz w:val="18"/>
      <w:szCs w:val="18"/>
    </w:rPr>
  </w:style>
  <w:style w:type="paragraph" w:styleId="a7">
    <w:name w:val="Revision"/>
    <w:hidden/>
    <w:uiPriority w:val="99"/>
    <w:semiHidden/>
    <w:rsid w:val="00800915"/>
  </w:style>
  <w:style w:type="table" w:styleId="a8">
    <w:name w:val="Table Grid"/>
    <w:basedOn w:val="a1"/>
    <w:uiPriority w:val="59"/>
    <w:rsid w:val="00A2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iriyoUI10">
    <w:name w:val="MeiriyoUI10"/>
    <w:basedOn w:val="a"/>
    <w:link w:val="MeiriyoUI100"/>
    <w:qFormat/>
    <w:rsid w:val="00B234EA"/>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B234EA"/>
    <w:rPr>
      <w:rFonts w:ascii="Meiryo UI" w:eastAsia="Meiryo UI" w:hAnsi="Meiryo UI" w:cs="Meiryo UI"/>
      <w:szCs w:val="20"/>
    </w:rPr>
  </w:style>
  <w:style w:type="paragraph" w:styleId="a9">
    <w:name w:val="header"/>
    <w:basedOn w:val="a"/>
    <w:link w:val="aa"/>
    <w:uiPriority w:val="99"/>
    <w:unhideWhenUsed/>
    <w:rsid w:val="00334F39"/>
    <w:pPr>
      <w:tabs>
        <w:tab w:val="center" w:pos="4252"/>
        <w:tab w:val="right" w:pos="8504"/>
      </w:tabs>
      <w:snapToGrid w:val="0"/>
    </w:pPr>
  </w:style>
  <w:style w:type="character" w:customStyle="1" w:styleId="aa">
    <w:name w:val="ヘッダー (文字)"/>
    <w:basedOn w:val="a0"/>
    <w:link w:val="a9"/>
    <w:uiPriority w:val="99"/>
    <w:rsid w:val="00334F39"/>
  </w:style>
  <w:style w:type="paragraph" w:styleId="ab">
    <w:name w:val="footer"/>
    <w:basedOn w:val="a"/>
    <w:link w:val="ac"/>
    <w:uiPriority w:val="99"/>
    <w:unhideWhenUsed/>
    <w:rsid w:val="00334F39"/>
    <w:pPr>
      <w:tabs>
        <w:tab w:val="center" w:pos="4252"/>
        <w:tab w:val="right" w:pos="8504"/>
      </w:tabs>
      <w:snapToGrid w:val="0"/>
    </w:pPr>
  </w:style>
  <w:style w:type="character" w:customStyle="1" w:styleId="ac">
    <w:name w:val="フッター (文字)"/>
    <w:basedOn w:val="a0"/>
    <w:link w:val="ab"/>
    <w:uiPriority w:val="99"/>
    <w:rsid w:val="00334F39"/>
  </w:style>
  <w:style w:type="paragraph" w:styleId="ad">
    <w:name w:val="Date"/>
    <w:basedOn w:val="a"/>
    <w:next w:val="a"/>
    <w:link w:val="ae"/>
    <w:uiPriority w:val="99"/>
    <w:semiHidden/>
    <w:unhideWhenUsed/>
    <w:rsid w:val="00C46656"/>
  </w:style>
  <w:style w:type="character" w:customStyle="1" w:styleId="ae">
    <w:name w:val="日付 (文字)"/>
    <w:basedOn w:val="a0"/>
    <w:link w:val="ad"/>
    <w:uiPriority w:val="99"/>
    <w:semiHidden/>
    <w:rsid w:val="00C46656"/>
  </w:style>
  <w:style w:type="paragraph" w:styleId="af">
    <w:name w:val="List Paragraph"/>
    <w:basedOn w:val="a"/>
    <w:uiPriority w:val="34"/>
    <w:qFormat/>
    <w:rsid w:val="00450E5A"/>
    <w:pPr>
      <w:ind w:leftChars="400" w:left="840"/>
    </w:pPr>
  </w:style>
  <w:style w:type="character" w:styleId="af0">
    <w:name w:val="annotation reference"/>
    <w:basedOn w:val="a0"/>
    <w:uiPriority w:val="99"/>
    <w:semiHidden/>
    <w:unhideWhenUsed/>
    <w:rsid w:val="009B486B"/>
    <w:rPr>
      <w:sz w:val="18"/>
      <w:szCs w:val="18"/>
    </w:rPr>
  </w:style>
  <w:style w:type="paragraph" w:styleId="af1">
    <w:name w:val="annotation text"/>
    <w:basedOn w:val="a"/>
    <w:link w:val="af2"/>
    <w:uiPriority w:val="99"/>
    <w:semiHidden/>
    <w:unhideWhenUsed/>
    <w:rsid w:val="009B486B"/>
    <w:pPr>
      <w:jc w:val="left"/>
    </w:pPr>
  </w:style>
  <w:style w:type="character" w:customStyle="1" w:styleId="af2">
    <w:name w:val="コメント文字列 (文字)"/>
    <w:basedOn w:val="a0"/>
    <w:link w:val="af1"/>
    <w:uiPriority w:val="99"/>
    <w:semiHidden/>
    <w:rsid w:val="009B486B"/>
  </w:style>
  <w:style w:type="paragraph" w:styleId="af3">
    <w:name w:val="annotation subject"/>
    <w:basedOn w:val="af1"/>
    <w:next w:val="af1"/>
    <w:link w:val="af4"/>
    <w:uiPriority w:val="99"/>
    <w:semiHidden/>
    <w:unhideWhenUsed/>
    <w:rsid w:val="009B486B"/>
    <w:rPr>
      <w:b/>
      <w:bCs/>
    </w:rPr>
  </w:style>
  <w:style w:type="character" w:customStyle="1" w:styleId="af4">
    <w:name w:val="コメント内容 (文字)"/>
    <w:basedOn w:val="af2"/>
    <w:link w:val="af3"/>
    <w:uiPriority w:val="99"/>
    <w:semiHidden/>
    <w:rsid w:val="009B4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4394">
      <w:bodyDiv w:val="1"/>
      <w:marLeft w:val="0"/>
      <w:marRight w:val="0"/>
      <w:marTop w:val="0"/>
      <w:marBottom w:val="0"/>
      <w:divBdr>
        <w:top w:val="none" w:sz="0" w:space="0" w:color="auto"/>
        <w:left w:val="none" w:sz="0" w:space="0" w:color="auto"/>
        <w:bottom w:val="none" w:sz="0" w:space="0" w:color="auto"/>
        <w:right w:val="none" w:sz="0" w:space="0" w:color="auto"/>
      </w:divBdr>
    </w:div>
    <w:div w:id="547569292">
      <w:bodyDiv w:val="1"/>
      <w:marLeft w:val="0"/>
      <w:marRight w:val="0"/>
      <w:marTop w:val="0"/>
      <w:marBottom w:val="0"/>
      <w:divBdr>
        <w:top w:val="none" w:sz="0" w:space="0" w:color="auto"/>
        <w:left w:val="none" w:sz="0" w:space="0" w:color="auto"/>
        <w:bottom w:val="none" w:sz="0" w:space="0" w:color="auto"/>
        <w:right w:val="none" w:sz="0" w:space="0" w:color="auto"/>
      </w:divBdr>
      <w:divsChild>
        <w:div w:id="818425573">
          <w:marLeft w:val="0"/>
          <w:marRight w:val="0"/>
          <w:marTop w:val="0"/>
          <w:marBottom w:val="0"/>
          <w:divBdr>
            <w:top w:val="none" w:sz="0" w:space="0" w:color="auto"/>
            <w:left w:val="none" w:sz="0" w:space="0" w:color="auto"/>
            <w:bottom w:val="none" w:sz="0" w:space="0" w:color="auto"/>
            <w:right w:val="none" w:sz="0" w:space="0" w:color="auto"/>
          </w:divBdr>
          <w:divsChild>
            <w:div w:id="1329360264">
              <w:marLeft w:val="75"/>
              <w:marRight w:val="75"/>
              <w:marTop w:val="0"/>
              <w:marBottom w:val="0"/>
              <w:divBdr>
                <w:top w:val="none" w:sz="0" w:space="0" w:color="auto"/>
                <w:left w:val="none" w:sz="0" w:space="0" w:color="auto"/>
                <w:bottom w:val="none" w:sz="0" w:space="0" w:color="auto"/>
                <w:right w:val="none" w:sz="0" w:space="0" w:color="auto"/>
              </w:divBdr>
              <w:divsChild>
                <w:div w:id="15757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5784">
      <w:bodyDiv w:val="1"/>
      <w:marLeft w:val="0"/>
      <w:marRight w:val="0"/>
      <w:marTop w:val="0"/>
      <w:marBottom w:val="0"/>
      <w:divBdr>
        <w:top w:val="none" w:sz="0" w:space="0" w:color="auto"/>
        <w:left w:val="none" w:sz="0" w:space="0" w:color="auto"/>
        <w:bottom w:val="none" w:sz="0" w:space="0" w:color="auto"/>
        <w:right w:val="none" w:sz="0" w:space="0" w:color="auto"/>
      </w:divBdr>
    </w:div>
    <w:div w:id="837228903">
      <w:bodyDiv w:val="1"/>
      <w:marLeft w:val="0"/>
      <w:marRight w:val="0"/>
      <w:marTop w:val="0"/>
      <w:marBottom w:val="0"/>
      <w:divBdr>
        <w:top w:val="none" w:sz="0" w:space="0" w:color="auto"/>
        <w:left w:val="none" w:sz="0" w:space="0" w:color="auto"/>
        <w:bottom w:val="none" w:sz="0" w:space="0" w:color="auto"/>
        <w:right w:val="none" w:sz="0" w:space="0" w:color="auto"/>
      </w:divBdr>
      <w:divsChild>
        <w:div w:id="1406801113">
          <w:marLeft w:val="0"/>
          <w:marRight w:val="0"/>
          <w:marTop w:val="0"/>
          <w:marBottom w:val="0"/>
          <w:divBdr>
            <w:top w:val="none" w:sz="0" w:space="0" w:color="auto"/>
            <w:left w:val="none" w:sz="0" w:space="0" w:color="auto"/>
            <w:bottom w:val="none" w:sz="0" w:space="0" w:color="auto"/>
            <w:right w:val="none" w:sz="0" w:space="0" w:color="auto"/>
          </w:divBdr>
          <w:divsChild>
            <w:div w:id="701325664">
              <w:marLeft w:val="0"/>
              <w:marRight w:val="0"/>
              <w:marTop w:val="0"/>
              <w:marBottom w:val="0"/>
              <w:divBdr>
                <w:top w:val="none" w:sz="0" w:space="0" w:color="auto"/>
                <w:left w:val="none" w:sz="0" w:space="0" w:color="auto"/>
                <w:bottom w:val="none" w:sz="0" w:space="0" w:color="auto"/>
                <w:right w:val="none" w:sz="0" w:space="0" w:color="auto"/>
              </w:divBdr>
            </w:div>
            <w:div w:id="1829664717">
              <w:marLeft w:val="0"/>
              <w:marRight w:val="0"/>
              <w:marTop w:val="0"/>
              <w:marBottom w:val="0"/>
              <w:divBdr>
                <w:top w:val="none" w:sz="0" w:space="0" w:color="auto"/>
                <w:left w:val="none" w:sz="0" w:space="0" w:color="auto"/>
                <w:bottom w:val="none" w:sz="0" w:space="0" w:color="auto"/>
                <w:right w:val="none" w:sz="0" w:space="0" w:color="auto"/>
              </w:divBdr>
              <w:divsChild>
                <w:div w:id="401636283">
                  <w:marLeft w:val="0"/>
                  <w:marRight w:val="0"/>
                  <w:marTop w:val="0"/>
                  <w:marBottom w:val="0"/>
                  <w:divBdr>
                    <w:top w:val="none" w:sz="0" w:space="0" w:color="auto"/>
                    <w:left w:val="none" w:sz="0" w:space="0" w:color="auto"/>
                    <w:bottom w:val="none" w:sz="0" w:space="0" w:color="auto"/>
                    <w:right w:val="none" w:sz="0" w:space="0" w:color="auto"/>
                  </w:divBdr>
                  <w:divsChild>
                    <w:div w:id="1201865565">
                      <w:marLeft w:val="0"/>
                      <w:marRight w:val="0"/>
                      <w:marTop w:val="0"/>
                      <w:marBottom w:val="0"/>
                      <w:divBdr>
                        <w:top w:val="none" w:sz="0" w:space="0" w:color="auto"/>
                        <w:left w:val="none" w:sz="0" w:space="0" w:color="auto"/>
                        <w:bottom w:val="none" w:sz="0" w:space="0" w:color="auto"/>
                        <w:right w:val="none" w:sz="0" w:space="0" w:color="auto"/>
                      </w:divBdr>
                      <w:divsChild>
                        <w:div w:id="338318376">
                          <w:marLeft w:val="0"/>
                          <w:marRight w:val="0"/>
                          <w:marTop w:val="0"/>
                          <w:marBottom w:val="0"/>
                          <w:divBdr>
                            <w:top w:val="none" w:sz="0" w:space="0" w:color="auto"/>
                            <w:left w:val="none" w:sz="0" w:space="0" w:color="auto"/>
                            <w:bottom w:val="none" w:sz="0" w:space="0" w:color="auto"/>
                            <w:right w:val="none" w:sz="0" w:space="0" w:color="auto"/>
                          </w:divBdr>
                        </w:div>
                        <w:div w:id="1712225292">
                          <w:marLeft w:val="0"/>
                          <w:marRight w:val="0"/>
                          <w:marTop w:val="0"/>
                          <w:marBottom w:val="0"/>
                          <w:divBdr>
                            <w:top w:val="none" w:sz="0" w:space="0" w:color="auto"/>
                            <w:left w:val="none" w:sz="0" w:space="0" w:color="auto"/>
                            <w:bottom w:val="none" w:sz="0" w:space="0" w:color="auto"/>
                            <w:right w:val="none" w:sz="0" w:space="0" w:color="auto"/>
                          </w:divBdr>
                        </w:div>
                        <w:div w:id="2127499324">
                          <w:marLeft w:val="0"/>
                          <w:marRight w:val="0"/>
                          <w:marTop w:val="0"/>
                          <w:marBottom w:val="0"/>
                          <w:divBdr>
                            <w:top w:val="none" w:sz="0" w:space="0" w:color="auto"/>
                            <w:left w:val="none" w:sz="0" w:space="0" w:color="auto"/>
                            <w:bottom w:val="none" w:sz="0" w:space="0" w:color="auto"/>
                            <w:right w:val="none" w:sz="0" w:space="0" w:color="auto"/>
                          </w:divBdr>
                        </w:div>
                      </w:divsChild>
                    </w:div>
                    <w:div w:id="19902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9469">
          <w:marLeft w:val="0"/>
          <w:marRight w:val="0"/>
          <w:marTop w:val="0"/>
          <w:marBottom w:val="0"/>
          <w:divBdr>
            <w:top w:val="single" w:sz="24" w:space="12" w:color="00309C"/>
            <w:left w:val="none" w:sz="0" w:space="0" w:color="auto"/>
            <w:bottom w:val="none" w:sz="0" w:space="0" w:color="auto"/>
            <w:right w:val="none" w:sz="0" w:space="0" w:color="auto"/>
          </w:divBdr>
        </w:div>
      </w:divsChild>
    </w:div>
    <w:div w:id="845483178">
      <w:bodyDiv w:val="1"/>
      <w:marLeft w:val="0"/>
      <w:marRight w:val="0"/>
      <w:marTop w:val="0"/>
      <w:marBottom w:val="0"/>
      <w:divBdr>
        <w:top w:val="none" w:sz="0" w:space="0" w:color="auto"/>
        <w:left w:val="none" w:sz="0" w:space="0" w:color="auto"/>
        <w:bottom w:val="none" w:sz="0" w:space="0" w:color="auto"/>
        <w:right w:val="none" w:sz="0" w:space="0" w:color="auto"/>
      </w:divBdr>
    </w:div>
    <w:div w:id="1256743757">
      <w:bodyDiv w:val="1"/>
      <w:marLeft w:val="0"/>
      <w:marRight w:val="0"/>
      <w:marTop w:val="0"/>
      <w:marBottom w:val="0"/>
      <w:divBdr>
        <w:top w:val="none" w:sz="0" w:space="0" w:color="auto"/>
        <w:left w:val="none" w:sz="0" w:space="0" w:color="auto"/>
        <w:bottom w:val="none" w:sz="0" w:space="0" w:color="auto"/>
        <w:right w:val="none" w:sz="0" w:space="0" w:color="auto"/>
      </w:divBdr>
    </w:div>
    <w:div w:id="1284338323">
      <w:bodyDiv w:val="1"/>
      <w:marLeft w:val="0"/>
      <w:marRight w:val="0"/>
      <w:marTop w:val="0"/>
      <w:marBottom w:val="0"/>
      <w:divBdr>
        <w:top w:val="none" w:sz="0" w:space="0" w:color="auto"/>
        <w:left w:val="none" w:sz="0" w:space="0" w:color="auto"/>
        <w:bottom w:val="none" w:sz="0" w:space="0" w:color="auto"/>
        <w:right w:val="none" w:sz="0" w:space="0" w:color="auto"/>
      </w:divBdr>
    </w:div>
    <w:div w:id="1816336070">
      <w:bodyDiv w:val="1"/>
      <w:marLeft w:val="0"/>
      <w:marRight w:val="0"/>
      <w:marTop w:val="0"/>
      <w:marBottom w:val="0"/>
      <w:divBdr>
        <w:top w:val="none" w:sz="0" w:space="0" w:color="auto"/>
        <w:left w:val="none" w:sz="0" w:space="0" w:color="auto"/>
        <w:bottom w:val="none" w:sz="0" w:space="0" w:color="auto"/>
        <w:right w:val="none" w:sz="0" w:space="0" w:color="auto"/>
      </w:divBdr>
    </w:div>
    <w:div w:id="2026784208">
      <w:bodyDiv w:val="1"/>
      <w:marLeft w:val="0"/>
      <w:marRight w:val="0"/>
      <w:marTop w:val="0"/>
      <w:marBottom w:val="0"/>
      <w:divBdr>
        <w:top w:val="none" w:sz="0" w:space="0" w:color="auto"/>
        <w:left w:val="none" w:sz="0" w:space="0" w:color="auto"/>
        <w:bottom w:val="none" w:sz="0" w:space="0" w:color="auto"/>
        <w:right w:val="none" w:sz="0" w:space="0" w:color="auto"/>
      </w:divBdr>
    </w:div>
    <w:div w:id="2076278446">
      <w:bodyDiv w:val="1"/>
      <w:marLeft w:val="0"/>
      <w:marRight w:val="0"/>
      <w:marTop w:val="0"/>
      <w:marBottom w:val="0"/>
      <w:divBdr>
        <w:top w:val="none" w:sz="0" w:space="0" w:color="auto"/>
        <w:left w:val="none" w:sz="0" w:space="0" w:color="auto"/>
        <w:bottom w:val="none" w:sz="0" w:space="0" w:color="auto"/>
        <w:right w:val="none" w:sz="0" w:space="0" w:color="auto"/>
      </w:divBdr>
    </w:div>
    <w:div w:id="21053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EFF8-547F-4BAE-A930-AB0BB0E7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Hatae Hiroyuki</cp:lastModifiedBy>
  <cp:revision>39</cp:revision>
  <cp:lastPrinted>2025-08-18T00:24:00Z</cp:lastPrinted>
  <dcterms:created xsi:type="dcterms:W3CDTF">2021-01-07T06:24:00Z</dcterms:created>
  <dcterms:modified xsi:type="dcterms:W3CDTF">2025-08-18T00:25:00Z</dcterms:modified>
</cp:coreProperties>
</file>